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OLE_LINK9"/>
      <w:bookmarkStart w:id="1" w:name="OLE_LINK10"/>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DCC9E63" wp14:editId="0DE525C4">
                <wp:simplePos x="0" y="0"/>
                <wp:positionH relativeFrom="column">
                  <wp:posOffset>-122555</wp:posOffset>
                </wp:positionH>
                <wp:positionV relativeFrom="paragraph">
                  <wp:posOffset>825059</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4.95pt" to="47.0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" strokecolor="#4b69b5" strokeweight="15pt"/>
            </w:pict>
          </mc:Fallback>
        </mc:AlternateContent>
      </w:r>
      <w:r w:rsidR="00380459" w:rsidRPr="00380459">
        <w:rPr>
          <w:rFonts w:eastAsia="黑体" w:hint="eastAsia"/>
          <w:b/>
          <w:noProof/>
          <w:spacing w:val="40"/>
          <w:w w:val="66"/>
          <w:sz w:val="60"/>
          <w:szCs w:val="60"/>
        </w:rPr>
        <w:t>天津市消防救援总队审计服务（车辆装备器材及信息化类）项目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w:t>
      </w:r>
      <w:r w:rsidR="009D0613">
        <w:rPr>
          <w:rFonts w:eastAsia="黑体" w:hint="eastAsia"/>
          <w:spacing w:val="40"/>
          <w:w w:val="66"/>
          <w:sz w:val="32"/>
          <w:szCs w:val="32"/>
        </w:rPr>
        <w:t>5</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AE74A0">
        <w:rPr>
          <w:rFonts w:eastAsia="黑体" w:hint="eastAsia"/>
          <w:spacing w:val="40"/>
          <w:w w:val="66"/>
          <w:sz w:val="32"/>
          <w:szCs w:val="32"/>
        </w:rPr>
        <w:t>351</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9D0613">
        <w:rPr>
          <w:rFonts w:eastAsia="仿宋_GB2312" w:hint="eastAsia"/>
          <w:b/>
          <w:bCs/>
          <w:kern w:val="0"/>
          <w:sz w:val="44"/>
          <w:szCs w:val="44"/>
        </w:rPr>
        <w:t>5</w:t>
      </w:r>
      <w:r w:rsidR="00AE5C1F" w:rsidRPr="008F4B74">
        <w:rPr>
          <w:rFonts w:eastAsia="仿宋_GB2312"/>
          <w:b/>
          <w:bCs/>
          <w:kern w:val="0"/>
          <w:sz w:val="44"/>
          <w:szCs w:val="44"/>
        </w:rPr>
        <w:t>.</w:t>
      </w:r>
      <w:r w:rsidR="00380459">
        <w:rPr>
          <w:rFonts w:eastAsia="仿宋_GB2312" w:hint="eastAsia"/>
          <w:b/>
          <w:bCs/>
          <w:kern w:val="0"/>
          <w:sz w:val="44"/>
          <w:szCs w:val="44"/>
        </w:rPr>
        <w:t>4</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2"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2"/>
    </w:p>
    <w:p w:rsidR="00E92A1C" w:rsidRPr="00380459"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bookmarkStart w:id="3" w:name="_GoBack"/>
      <w:r w:rsidRPr="00380459">
        <w:rPr>
          <w:rFonts w:ascii="Times New Roman" w:eastAsiaTheme="minorEastAsia" w:hAnsi="Times New Roman" w:cs="Times New Roman"/>
          <w:color w:val="auto"/>
          <w:szCs w:val="32"/>
        </w:rPr>
        <w:t>受</w:t>
      </w:r>
      <w:r w:rsidR="00380459" w:rsidRPr="00380459">
        <w:rPr>
          <w:rFonts w:ascii="Times New Roman" w:eastAsia="宋体" w:hAnsi="Times New Roman" w:cs="Times New Roman" w:hint="eastAsia"/>
          <w:color w:val="auto"/>
        </w:rPr>
        <w:t>天津市消防救援总队</w:t>
      </w:r>
      <w:r w:rsidRPr="00380459">
        <w:rPr>
          <w:rFonts w:ascii="Times New Roman" w:eastAsiaTheme="minorEastAsia" w:hAnsi="Times New Roman" w:cs="Times New Roman"/>
          <w:color w:val="auto"/>
          <w:szCs w:val="32"/>
        </w:rPr>
        <w:t>委托，天津市政府采购中心将以公开招标方式，对</w:t>
      </w:r>
      <w:r w:rsidR="00380459" w:rsidRPr="00380459">
        <w:rPr>
          <w:rFonts w:ascii="Times New Roman" w:eastAsiaTheme="minorEastAsia" w:hAnsi="Times New Roman" w:cs="Times New Roman" w:hint="eastAsia"/>
          <w:color w:val="auto"/>
          <w:szCs w:val="32"/>
        </w:rPr>
        <w:t>天津市消防救援总队审计服务（车辆装备器材及信息化类）项目</w:t>
      </w:r>
      <w:r w:rsidRPr="00380459">
        <w:rPr>
          <w:rFonts w:ascii="Times New Roman" w:eastAsiaTheme="minorEastAsia" w:hAnsi="Times New Roman" w:cs="Times New Roman"/>
          <w:color w:val="auto"/>
          <w:szCs w:val="32"/>
        </w:rPr>
        <w:t>实施采购。现欢迎合格的供应商参加投标。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380459" w:rsidRPr="00380459">
        <w:rPr>
          <w:rFonts w:ascii="Times New Roman" w:eastAsia="宋体" w:hAnsi="Times New Roman" w:cs="Times New Roman" w:hint="eastAsia"/>
          <w:color w:val="auto"/>
        </w:rPr>
        <w:t>天津市消防救援总队审计服务（车辆装备器材及信息化类）项目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w:t>
      </w:r>
      <w:r w:rsidR="009D0613">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AE74A0">
        <w:rPr>
          <w:rFonts w:ascii="Times New Roman" w:eastAsia="宋体" w:hAnsi="Times New Roman" w:cs="Times New Roman" w:hint="eastAsia"/>
          <w:color w:val="auto"/>
        </w:rPr>
        <w:t>351</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380459">
        <w:rPr>
          <w:rFonts w:ascii="Times New Roman" w:eastAsia="宋体" w:hAnsi="Times New Roman" w:cs="Times New Roman" w:hint="eastAsia"/>
        </w:rPr>
        <w:t>天津市消防救援总队审计服务</w:t>
      </w:r>
      <w:r w:rsidR="00380459">
        <w:rPr>
          <w:rFonts w:ascii="Times New Roman" w:hAnsi="Times New Roman" w:cs="Times New Roman" w:hint="eastAsia"/>
        </w:rPr>
        <w:t>（总队车辆装备器材类和所属支队的信息化类）</w:t>
      </w:r>
      <w:r w:rsidR="00CC741C" w:rsidRPr="00CC741C">
        <w:rPr>
          <w:rFonts w:ascii="Times New Roman" w:eastAsia="宋体" w:hAnsi="Times New Roman" w:cs="Times New Roman" w:hint="eastAsia"/>
          <w:color w:val="auto"/>
        </w:rPr>
        <w:t>，合同履行期限</w:t>
      </w:r>
      <w:r w:rsidR="00380459">
        <w:rPr>
          <w:rFonts w:ascii="Times New Roman" w:eastAsia="宋体" w:hAnsi="Times New Roman" w:cs="Times New Roman" w:hint="eastAsia"/>
          <w:color w:val="auto"/>
        </w:rPr>
        <w:t>：一</w:t>
      </w:r>
      <w:r w:rsidR="00CC741C" w:rsidRPr="00CC741C">
        <w:rPr>
          <w:rFonts w:ascii="Times New Roman" w:eastAsia="宋体" w:hAnsi="Times New Roman" w:cs="Times New Roman" w:hint="eastAsia"/>
          <w:color w:val="auto"/>
        </w:rPr>
        <w:t>年</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bookmarkStart w:id="4" w:name="OLE_LINK7"/>
      <w:bookmarkStart w:id="5" w:name="OLE_LINK8"/>
      <w:r w:rsidR="00380459">
        <w:rPr>
          <w:rFonts w:ascii="Times New Roman" w:eastAsia="宋体" w:hAnsi="Times New Roman" w:cs="Times New Roman" w:hint="eastAsia"/>
        </w:rPr>
        <w:t>天津市消防救援总队审计服务</w:t>
      </w:r>
      <w:r w:rsidR="00380459">
        <w:rPr>
          <w:rFonts w:ascii="Times New Roman" w:hAnsi="Times New Roman" w:cs="Times New Roman" w:hint="eastAsia"/>
        </w:rPr>
        <w:t>（总队信息化类和所属支队的车辆装备器材类）</w:t>
      </w:r>
      <w:bookmarkEnd w:id="4"/>
      <w:bookmarkEnd w:id="5"/>
      <w:r w:rsidR="00CC741C" w:rsidRPr="00CC741C">
        <w:rPr>
          <w:rFonts w:ascii="Times New Roman" w:eastAsia="宋体" w:hAnsi="Times New Roman" w:cs="Times New Roman" w:hint="eastAsia"/>
          <w:color w:val="auto"/>
        </w:rPr>
        <w:t>，合同履行期限</w:t>
      </w:r>
      <w:r w:rsidR="00380459">
        <w:rPr>
          <w:rFonts w:ascii="Times New Roman" w:eastAsia="宋体" w:hAnsi="Times New Roman" w:cs="Times New Roman" w:hint="eastAsia"/>
          <w:color w:val="auto"/>
        </w:rPr>
        <w:t>：一</w:t>
      </w:r>
      <w:r w:rsidR="00380459" w:rsidRPr="00CC741C">
        <w:rPr>
          <w:rFonts w:ascii="Times New Roman" w:eastAsia="宋体" w:hAnsi="Times New Roman" w:cs="Times New Roman" w:hint="eastAsia"/>
          <w:color w:val="auto"/>
        </w:rPr>
        <w:t>年</w:t>
      </w:r>
    </w:p>
    <w:p w:rsidR="002C696D" w:rsidRPr="00750AB2" w:rsidRDefault="00E92A1C" w:rsidP="00D63879">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bookmarkStart w:id="6" w:name="OLE_LINK1"/>
      <w:r w:rsidR="00380459">
        <w:rPr>
          <w:rFonts w:ascii="Times New Roman" w:hAnsi="Times New Roman" w:cs="Times New Roman" w:hint="eastAsia"/>
        </w:rPr>
        <w:t>300000</w:t>
      </w:r>
      <w:bookmarkEnd w:id="6"/>
      <w:r w:rsidR="00380459">
        <w:rPr>
          <w:rFonts w:ascii="Times New Roman" w:hAnsi="Times New Roman" w:cs="Times New Roman" w:hint="eastAsia"/>
        </w:rPr>
        <w:t>元</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bookmarkStart w:id="7" w:name="OLE_LINK2"/>
      <w:r w:rsidR="00380459">
        <w:rPr>
          <w:rFonts w:ascii="Times New Roman" w:hAnsi="Times New Roman" w:cs="Times New Roman" w:hint="eastAsia"/>
        </w:rPr>
        <w:t>300000</w:t>
      </w:r>
      <w:bookmarkEnd w:id="7"/>
      <w:r w:rsidR="00380459">
        <w:rPr>
          <w:rFonts w:ascii="Times New Roman" w:hAnsi="Times New Roman" w:cs="Times New Roman" w:hint="eastAsia"/>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091E25" w:rsidRDefault="00DB4C16" w:rsidP="00DB4C16">
      <w:pPr>
        <w:pStyle w:val="Default"/>
        <w:spacing w:line="360" w:lineRule="auto"/>
        <w:ind w:firstLineChars="200" w:firstLine="446"/>
        <w:rPr>
          <w:rFonts w:ascii="Times New Roman" w:eastAsia="宋体" w:hAnsi="Times New Roman" w:cs="Times New Roman"/>
          <w:color w:val="auto"/>
        </w:rPr>
      </w:pPr>
      <w:r w:rsidRPr="00091E25">
        <w:rPr>
          <w:rFonts w:ascii="Times New Roman" w:eastAsiaTheme="minorEastAsia" w:hAnsi="Times New Roman" w:cs="Times New Roman"/>
          <w:color w:val="auto"/>
        </w:rPr>
        <w:t>（一）</w:t>
      </w:r>
      <w:r w:rsidRPr="00091E25">
        <w:rPr>
          <w:rFonts w:ascii="Times New Roman" w:eastAsia="宋体" w:hAnsi="Times New Roman" w:cs="Times New Roman" w:hint="eastAsia"/>
          <w:color w:val="auto"/>
        </w:rPr>
        <w:t>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lastRenderedPageBreak/>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009D0613">
        <w:rPr>
          <w:rFonts w:ascii="Times New Roman" w:eastAsia="宋体" w:hAnsi="Times New Roman" w:cs="Times New Roman" w:hint="eastAsia"/>
          <w:color w:val="auto"/>
        </w:rPr>
        <w:t>或</w:t>
      </w:r>
      <w:r w:rsidR="009D0613">
        <w:rPr>
          <w:rFonts w:ascii="Times New Roman" w:eastAsia="宋体" w:hAnsi="Times New Roman" w:cs="Times New Roman" w:hint="eastAsia"/>
          <w:color w:val="auto"/>
        </w:rPr>
        <w:t>2024</w:t>
      </w:r>
      <w:r w:rsidR="009D0613">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B. </w:t>
      </w:r>
      <w:r w:rsidRPr="009D0613">
        <w:rPr>
          <w:rFonts w:ascii="Times New Roman" w:eastAsia="宋体" w:hAnsi="Times New Roman" w:cs="Times New Roman" w:hint="eastAsia"/>
          <w:color w:val="auto"/>
        </w:rPr>
        <w:t>具有良好的商业信誉和健全的财务会计制度的书面声明。</w:t>
      </w:r>
    </w:p>
    <w:p w:rsidR="005A213B" w:rsidRPr="009D0613" w:rsidRDefault="005A213B" w:rsidP="005A213B">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注：</w:t>
      </w:r>
      <w:r w:rsidRPr="009D0613">
        <w:rPr>
          <w:rFonts w:ascii="Times New Roman" w:eastAsia="宋体" w:hAnsi="Times New Roman" w:cs="Times New Roman" w:hint="eastAsia"/>
          <w:color w:val="auto"/>
        </w:rPr>
        <w:t>A</w:t>
      </w:r>
      <w:r w:rsidRPr="009D0613">
        <w:rPr>
          <w:rFonts w:ascii="Times New Roman" w:eastAsia="宋体" w:hAnsi="Times New Roman" w:cs="Times New Roman" w:hint="eastAsia"/>
          <w:color w:val="auto"/>
        </w:rPr>
        <w:t>、</w:t>
      </w:r>
      <w:r w:rsidRPr="009D0613">
        <w:rPr>
          <w:rFonts w:ascii="Times New Roman" w:eastAsia="宋体" w:hAnsi="Times New Roman" w:cs="Times New Roman" w:hint="eastAsia"/>
          <w:color w:val="auto"/>
        </w:rPr>
        <w:t>B</w:t>
      </w:r>
      <w:r w:rsidRPr="009D0613">
        <w:rPr>
          <w:rFonts w:ascii="Times New Roman" w:eastAsia="宋体" w:hAnsi="Times New Roman" w:cs="Times New Roman" w:hint="eastAsia"/>
          <w:color w:val="auto"/>
        </w:rPr>
        <w:t>两项提供任意一项均可。</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3. </w:t>
      </w:r>
      <w:r w:rsidRPr="009D0613">
        <w:rPr>
          <w:rFonts w:ascii="Times New Roman" w:eastAsia="宋体" w:hAnsi="Times New Roman" w:cs="Times New Roman" w:hint="eastAsia"/>
          <w:color w:val="auto"/>
        </w:rPr>
        <w:t>依法缴纳税收和社会保障资金的书面声明。</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0E1224" w:rsidRPr="00D37487" w:rsidRDefault="000E1224" w:rsidP="000E1224">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920DC3">
        <w:rPr>
          <w:rFonts w:ascii="Times New Roman" w:eastAsia="宋体" w:hAnsi="Times New Roman" w:cs="Times New Roman" w:hint="eastAsia"/>
          <w:color w:val="auto"/>
        </w:rPr>
        <w:t>。</w:t>
      </w:r>
    </w:p>
    <w:p w:rsidR="00DB4C16" w:rsidRPr="00E04452" w:rsidRDefault="00DB4C16" w:rsidP="00DB4C16">
      <w:pPr>
        <w:pStyle w:val="Default"/>
        <w:spacing w:line="360" w:lineRule="auto"/>
        <w:ind w:firstLineChars="200" w:firstLine="446"/>
        <w:jc w:val="both"/>
        <w:rPr>
          <w:rFonts w:ascii="Times New Roman" w:eastAsia="宋体" w:hAnsi="Times New Roman" w:cs="Times New Roman"/>
          <w:color w:val="auto"/>
        </w:rPr>
      </w:pPr>
      <w:r w:rsidRPr="00E04452">
        <w:rPr>
          <w:rFonts w:ascii="Times New Roman" w:eastAsia="宋体" w:hAnsi="Times New Roman" w:cs="Times New Roman" w:hint="eastAsia"/>
          <w:color w:val="auto"/>
        </w:rPr>
        <w:t>（</w:t>
      </w:r>
      <w:r w:rsidR="00380459" w:rsidRPr="00E04452">
        <w:rPr>
          <w:rFonts w:ascii="Times New Roman" w:eastAsia="宋体" w:hAnsi="Times New Roman" w:cs="Times New Roman" w:hint="eastAsia"/>
          <w:color w:val="auto"/>
        </w:rPr>
        <w:t>二</w:t>
      </w:r>
      <w:r w:rsidRPr="00E04452">
        <w:rPr>
          <w:rFonts w:ascii="Times New Roman" w:eastAsia="宋体" w:hAnsi="Times New Roman" w:cs="Times New Roman" w:hint="eastAsia"/>
          <w:color w:val="auto"/>
        </w:rPr>
        <w:t>）本项目不接受联合体投标。</w:t>
      </w:r>
    </w:p>
    <w:p w:rsidR="00DB4C16" w:rsidRPr="00E04452" w:rsidRDefault="00DB4C16" w:rsidP="00380459">
      <w:pPr>
        <w:pStyle w:val="Default"/>
        <w:spacing w:line="360" w:lineRule="auto"/>
        <w:ind w:firstLineChars="200" w:firstLine="446"/>
        <w:rPr>
          <w:rFonts w:ascii="Times New Roman" w:eastAsia="宋体" w:hAnsi="Times New Roman" w:cs="Times New Roman"/>
          <w:color w:val="auto"/>
        </w:rPr>
      </w:pPr>
      <w:r w:rsidRPr="00E04452">
        <w:rPr>
          <w:rFonts w:ascii="Times New Roman" w:eastAsia="宋体" w:hAnsi="Times New Roman" w:cs="Times New Roman" w:hint="eastAsia"/>
          <w:color w:val="auto"/>
        </w:rPr>
        <w:t>（</w:t>
      </w:r>
      <w:r w:rsidR="00380459" w:rsidRPr="00E04452">
        <w:rPr>
          <w:rFonts w:ascii="Times New Roman" w:eastAsia="宋体" w:hAnsi="Times New Roman" w:cs="Times New Roman" w:hint="eastAsia"/>
          <w:color w:val="auto"/>
        </w:rPr>
        <w:t>三</w:t>
      </w:r>
      <w:r w:rsidRPr="00E04452">
        <w:rPr>
          <w:rFonts w:ascii="Times New Roman" w:eastAsia="宋体" w:hAnsi="Times New Roman" w:cs="Times New Roman" w:hint="eastAsia"/>
          <w:color w:val="auto"/>
        </w:rPr>
        <w:t>）本项目专门面向中小企业采购，提供《中小企业声明函》。</w:t>
      </w:r>
    </w:p>
    <w:p w:rsidR="00E92A1C" w:rsidRPr="00E04452" w:rsidRDefault="00DB4C16" w:rsidP="00E92A1C">
      <w:pPr>
        <w:pStyle w:val="Default"/>
        <w:spacing w:line="360" w:lineRule="auto"/>
        <w:ind w:firstLineChars="200" w:firstLine="446"/>
        <w:jc w:val="both"/>
        <w:rPr>
          <w:rFonts w:ascii="Times New Roman" w:eastAsia="宋体" w:hAnsi="Times New Roman" w:cs="Times New Roman"/>
          <w:color w:val="auto"/>
        </w:rPr>
      </w:pPr>
      <w:r w:rsidRPr="00E04452">
        <w:rPr>
          <w:rFonts w:ascii="Times New Roman" w:eastAsia="宋体" w:hAnsi="Times New Roman" w:cs="Times New Roman" w:hint="eastAsia"/>
          <w:color w:val="auto"/>
        </w:rPr>
        <w:t>五</w:t>
      </w:r>
      <w:r w:rsidR="00E92A1C" w:rsidRPr="00E04452">
        <w:rPr>
          <w:rFonts w:ascii="Times New Roman" w:eastAsia="宋体" w:hAnsi="Times New Roman" w:cs="Times New Roman"/>
          <w:color w:val="auto"/>
        </w:rPr>
        <w:t>、项目需要落实的政府采购政策</w:t>
      </w:r>
    </w:p>
    <w:p w:rsidR="00343E7C" w:rsidRPr="00E04452" w:rsidRDefault="00343E7C" w:rsidP="00343E7C">
      <w:pPr>
        <w:pStyle w:val="Default"/>
        <w:spacing w:line="360" w:lineRule="auto"/>
        <w:ind w:firstLineChars="200" w:firstLine="446"/>
        <w:rPr>
          <w:rFonts w:ascii="Times New Roman" w:eastAsia="宋体" w:hAnsi="Times New Roman" w:cs="Times New Roman"/>
          <w:color w:val="auto"/>
        </w:rPr>
      </w:pPr>
      <w:bookmarkStart w:id="8" w:name="OLE_LINK3"/>
      <w:bookmarkStart w:id="9" w:name="OLE_LINK4"/>
      <w:r w:rsidRPr="00E04452">
        <w:rPr>
          <w:rFonts w:ascii="Times New Roman" w:eastAsia="宋体" w:hAnsi="Times New Roman" w:cs="Times New Roman"/>
          <w:color w:val="auto"/>
        </w:rPr>
        <w:t>（一）</w:t>
      </w:r>
      <w:r w:rsidRPr="00E04452">
        <w:rPr>
          <w:rFonts w:ascii="Times New Roman" w:eastAsia="宋体" w:hAnsi="Times New Roman" w:cs="Times New Roman" w:hint="eastAsia"/>
          <w:color w:val="auto"/>
        </w:rPr>
        <w:t>本项目</w:t>
      </w:r>
      <w:r w:rsidR="00380459" w:rsidRPr="00E04452">
        <w:rPr>
          <w:rFonts w:ascii="Times New Roman" w:eastAsia="宋体" w:hAnsi="Times New Roman" w:cs="Times New Roman" w:hint="eastAsia"/>
          <w:color w:val="auto"/>
        </w:rPr>
        <w:t>专门面向中小企业采购</w:t>
      </w:r>
      <w:r w:rsidRPr="00E04452">
        <w:rPr>
          <w:rFonts w:ascii="Times New Roman" w:eastAsia="宋体" w:hAnsi="Times New Roman" w:cs="Times New Roman"/>
          <w:color w:val="auto"/>
        </w:rPr>
        <w:t>。</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w:t>
      </w:r>
      <w:r w:rsidRPr="00BF1B15">
        <w:rPr>
          <w:rFonts w:ascii="Times New Roman" w:eastAsia="宋体" w:hAnsi="Times New Roman" w:hint="eastAsia"/>
          <w:color w:val="auto"/>
        </w:rPr>
        <w:lastRenderedPageBreak/>
        <w:t>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10" w:name="_Toc412903615"/>
      <w:bookmarkEnd w:id="8"/>
      <w:bookmarkEnd w:id="9"/>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9D0613">
        <w:rPr>
          <w:rFonts w:ascii="Times New Roman" w:eastAsia="宋体" w:hAnsi="Times New Roman" w:cs="Times New Roman"/>
          <w:color w:val="auto"/>
        </w:rPr>
        <w:t>2025</w:t>
      </w:r>
      <w:r w:rsidR="009D0613">
        <w:rPr>
          <w:rFonts w:ascii="Times New Roman" w:eastAsia="宋体" w:hAnsi="Times New Roman" w:cs="Times New Roman"/>
          <w:color w:val="auto"/>
        </w:rPr>
        <w:t>年</w:t>
      </w:r>
      <w:r w:rsidR="00F321DC">
        <w:rPr>
          <w:rFonts w:ascii="Times New Roman" w:eastAsia="宋体" w:hAnsi="Times New Roman" w:cs="Times New Roman" w:hint="eastAsia"/>
          <w:color w:val="auto"/>
        </w:rPr>
        <w:t>4</w:t>
      </w:r>
      <w:r w:rsidRPr="002D0419">
        <w:rPr>
          <w:rFonts w:ascii="Times New Roman" w:eastAsia="宋体" w:hAnsi="Times New Roman" w:cs="Times New Roman"/>
          <w:color w:val="auto"/>
        </w:rPr>
        <w:t>月</w:t>
      </w:r>
      <w:r w:rsidR="00F321DC">
        <w:rPr>
          <w:rFonts w:ascii="Times New Roman" w:eastAsia="宋体" w:hAnsi="Times New Roman" w:cs="Times New Roman" w:hint="eastAsia"/>
          <w:color w:val="auto"/>
        </w:rPr>
        <w:t>30</w:t>
      </w:r>
      <w:r w:rsidRPr="002D0419">
        <w:rPr>
          <w:rFonts w:ascii="Times New Roman" w:eastAsia="宋体" w:hAnsi="Times New Roman" w:cs="Times New Roman"/>
          <w:color w:val="auto"/>
        </w:rPr>
        <w:t>日至</w:t>
      </w:r>
      <w:r w:rsidR="009D0613">
        <w:rPr>
          <w:rFonts w:ascii="Times New Roman" w:eastAsia="宋体" w:hAnsi="Times New Roman" w:cs="Times New Roman"/>
          <w:color w:val="auto"/>
        </w:rPr>
        <w:t>2025</w:t>
      </w:r>
      <w:r w:rsidR="009D0613">
        <w:rPr>
          <w:rFonts w:ascii="Times New Roman" w:eastAsia="宋体" w:hAnsi="Times New Roman" w:cs="Times New Roman"/>
          <w:color w:val="auto"/>
        </w:rPr>
        <w:t>年</w:t>
      </w:r>
      <w:r w:rsidR="00F321DC">
        <w:rPr>
          <w:rFonts w:ascii="Times New Roman" w:eastAsia="宋体" w:hAnsi="Times New Roman" w:cs="Times New Roman" w:hint="eastAsia"/>
          <w:color w:val="auto"/>
        </w:rPr>
        <w:t>5</w:t>
      </w:r>
      <w:r w:rsidRPr="002D0419">
        <w:rPr>
          <w:rFonts w:ascii="Times New Roman" w:eastAsia="宋体" w:hAnsi="Times New Roman" w:cs="Times New Roman"/>
          <w:color w:val="auto"/>
        </w:rPr>
        <w:t>月</w:t>
      </w:r>
      <w:r w:rsidR="00F321DC">
        <w:rPr>
          <w:rFonts w:ascii="Times New Roman" w:eastAsia="宋体" w:hAnsi="Times New Roman" w:cs="Times New Roman" w:hint="eastAsia"/>
          <w:color w:val="auto"/>
        </w:rPr>
        <w:t>12</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E04452" w:rsidRDefault="00DB4C16" w:rsidP="00DB4C16">
      <w:pPr>
        <w:pStyle w:val="Default"/>
        <w:spacing w:line="360" w:lineRule="auto"/>
        <w:ind w:firstLineChars="200" w:firstLine="446"/>
        <w:jc w:val="both"/>
        <w:rPr>
          <w:rFonts w:ascii="Times New Roman" w:eastAsia="宋体" w:hAnsi="Times New Roman" w:cs="Times New Roman"/>
          <w:color w:val="auto"/>
        </w:rPr>
      </w:pPr>
      <w:r w:rsidRPr="00E04452">
        <w:rPr>
          <w:rFonts w:ascii="Times New Roman" w:eastAsia="宋体" w:hAnsi="Times New Roman" w:cs="Times New Roman"/>
          <w:color w:val="auto"/>
        </w:rPr>
        <w:lastRenderedPageBreak/>
        <w:t>（</w:t>
      </w:r>
      <w:r w:rsidR="00902527" w:rsidRPr="00E04452">
        <w:rPr>
          <w:rFonts w:ascii="Times New Roman" w:eastAsia="宋体" w:hAnsi="Times New Roman" w:cs="Times New Roman" w:hint="eastAsia"/>
          <w:color w:val="auto"/>
        </w:rPr>
        <w:t>三</w:t>
      </w:r>
      <w:r w:rsidRPr="00E04452">
        <w:rPr>
          <w:rFonts w:ascii="Times New Roman" w:eastAsia="宋体" w:hAnsi="Times New Roman" w:cs="Times New Roman"/>
          <w:color w:val="auto"/>
        </w:rPr>
        <w:t>）</w:t>
      </w:r>
      <w:r w:rsidRPr="00E04452">
        <w:rPr>
          <w:rFonts w:ascii="Times New Roman" w:eastAsia="宋体" w:hAnsi="Times New Roman" w:cs="Times New Roman" w:hint="eastAsia"/>
          <w:color w:val="auto"/>
        </w:rPr>
        <w:t>本项目不组织</w:t>
      </w:r>
      <w:r w:rsidRPr="00E04452">
        <w:rPr>
          <w:rFonts w:ascii="Times New Roman" w:eastAsia="宋体" w:hAnsi="Times New Roman" w:cs="Times New Roman"/>
          <w:color w:val="auto"/>
        </w:rPr>
        <w:t>踏勘现场</w:t>
      </w:r>
      <w:r w:rsidRPr="00E04452">
        <w:rPr>
          <w:rFonts w:ascii="Times New Roman" w:eastAsia="宋体" w:hAnsi="Times New Roman" w:cs="Times New Roman" w:hint="eastAsia"/>
          <w:color w:val="auto"/>
        </w:rPr>
        <w:t>，不组织标前答疑会</w:t>
      </w:r>
      <w:r w:rsidRPr="00E04452">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F321DC" w:rsidRDefault="009D0613" w:rsidP="00DB4C16">
      <w:pPr>
        <w:pStyle w:val="Default"/>
        <w:spacing w:line="360" w:lineRule="auto"/>
        <w:ind w:firstLineChars="200" w:firstLine="446"/>
        <w:jc w:val="both"/>
        <w:rPr>
          <w:rFonts w:ascii="Times New Roman" w:eastAsia="宋体" w:hAnsi="Times New Roman" w:cs="Times New Roman"/>
          <w:color w:val="auto"/>
        </w:rPr>
      </w:pPr>
      <w:r w:rsidRPr="00F321DC">
        <w:rPr>
          <w:rFonts w:ascii="Times New Roman" w:eastAsia="宋体" w:hAnsi="Times New Roman" w:cs="Times New Roman"/>
          <w:color w:val="auto"/>
        </w:rPr>
        <w:t>2025</w:t>
      </w:r>
      <w:r w:rsidRPr="00F321DC">
        <w:rPr>
          <w:rFonts w:ascii="Times New Roman" w:eastAsia="宋体" w:hAnsi="Times New Roman" w:cs="Times New Roman"/>
          <w:color w:val="auto"/>
        </w:rPr>
        <w:t>年</w:t>
      </w:r>
      <w:r w:rsidR="00F321DC" w:rsidRPr="00F321DC">
        <w:rPr>
          <w:rFonts w:ascii="Times New Roman" w:eastAsia="宋体" w:hAnsi="Times New Roman" w:cs="Times New Roman" w:hint="eastAsia"/>
          <w:color w:val="auto"/>
        </w:rPr>
        <w:t>4</w:t>
      </w:r>
      <w:r w:rsidR="00DB4C16" w:rsidRPr="00F321DC">
        <w:rPr>
          <w:rFonts w:ascii="Times New Roman" w:eastAsia="宋体" w:hAnsi="Times New Roman" w:cs="Times New Roman"/>
          <w:color w:val="auto"/>
        </w:rPr>
        <w:t>月</w:t>
      </w:r>
      <w:r w:rsidR="00F321DC" w:rsidRPr="00F321DC">
        <w:rPr>
          <w:rFonts w:ascii="Times New Roman" w:eastAsia="宋体" w:hAnsi="Times New Roman" w:cs="Times New Roman" w:hint="eastAsia"/>
          <w:color w:val="auto"/>
        </w:rPr>
        <w:t>30</w:t>
      </w:r>
      <w:r w:rsidR="00DB4C16" w:rsidRPr="00F321DC">
        <w:rPr>
          <w:rFonts w:ascii="Times New Roman" w:eastAsia="宋体" w:hAnsi="Times New Roman" w:cs="Times New Roman"/>
          <w:color w:val="auto"/>
        </w:rPr>
        <w:t>日</w:t>
      </w:r>
      <w:r w:rsidR="00DB4C16" w:rsidRPr="00F321DC">
        <w:rPr>
          <w:rFonts w:ascii="Times New Roman" w:eastAsia="宋体" w:hAnsi="Times New Roman" w:cs="Times New Roman"/>
          <w:color w:val="auto"/>
        </w:rPr>
        <w:t>9:00</w:t>
      </w:r>
      <w:r w:rsidR="00DB4C16" w:rsidRPr="00F321DC">
        <w:rPr>
          <w:rFonts w:ascii="Times New Roman" w:eastAsia="宋体" w:hAnsi="Times New Roman" w:cs="Times New Roman"/>
          <w:color w:val="auto"/>
        </w:rPr>
        <w:t>至</w:t>
      </w:r>
      <w:r w:rsidRPr="00F321DC">
        <w:rPr>
          <w:rFonts w:ascii="Times New Roman" w:eastAsia="宋体" w:hAnsi="Times New Roman" w:cs="Times New Roman"/>
          <w:color w:val="auto"/>
        </w:rPr>
        <w:t>2025</w:t>
      </w:r>
      <w:r w:rsidRPr="00F321DC">
        <w:rPr>
          <w:rFonts w:ascii="Times New Roman" w:eastAsia="宋体" w:hAnsi="Times New Roman" w:cs="Times New Roman"/>
          <w:color w:val="auto"/>
        </w:rPr>
        <w:t>年</w:t>
      </w:r>
      <w:r w:rsidR="00F321DC" w:rsidRPr="00F321DC">
        <w:rPr>
          <w:rFonts w:ascii="Times New Roman" w:eastAsia="宋体" w:hAnsi="Times New Roman" w:cs="Times New Roman" w:hint="eastAsia"/>
          <w:color w:val="auto"/>
        </w:rPr>
        <w:t>5</w:t>
      </w:r>
      <w:r w:rsidR="00DB4C16" w:rsidRPr="00F321DC">
        <w:rPr>
          <w:rFonts w:ascii="Times New Roman" w:eastAsia="宋体" w:hAnsi="Times New Roman" w:cs="Times New Roman"/>
          <w:color w:val="auto"/>
        </w:rPr>
        <w:t>月</w:t>
      </w:r>
      <w:r w:rsidR="00F321DC" w:rsidRPr="00F321DC">
        <w:rPr>
          <w:rFonts w:ascii="Times New Roman" w:eastAsia="宋体" w:hAnsi="Times New Roman" w:cs="Times New Roman" w:hint="eastAsia"/>
          <w:color w:val="auto"/>
        </w:rPr>
        <w:t>22</w:t>
      </w:r>
      <w:r w:rsidR="00DB4C16" w:rsidRPr="00F321DC">
        <w:rPr>
          <w:rFonts w:ascii="Times New Roman" w:eastAsia="宋体" w:hAnsi="Times New Roman" w:cs="Times New Roman"/>
          <w:color w:val="auto"/>
        </w:rPr>
        <w:t>日</w:t>
      </w:r>
      <w:r w:rsidR="00DB4C16" w:rsidRPr="00F321DC">
        <w:rPr>
          <w:rFonts w:ascii="Times New Roman" w:eastAsia="宋体" w:hAnsi="Times New Roman" w:cs="Times New Roman"/>
          <w:color w:val="auto"/>
        </w:rPr>
        <w:t>8:30</w:t>
      </w:r>
      <w:r w:rsidR="00DB4C16" w:rsidRPr="00F321DC">
        <w:rPr>
          <w:rFonts w:ascii="Times New Roman" w:eastAsia="宋体" w:hAnsi="Times New Roman" w:cs="Times New Roman"/>
          <w:color w:val="auto"/>
        </w:rPr>
        <w:t>，使用</w:t>
      </w:r>
      <w:r w:rsidR="00FD5956" w:rsidRPr="00F321DC">
        <w:rPr>
          <w:rFonts w:ascii="Times New Roman" w:eastAsia="宋体" w:hAnsi="Times New Roman" w:cs="Times New Roman"/>
          <w:color w:val="auto"/>
        </w:rPr>
        <w:t>天津数字认证有限公司</w:t>
      </w:r>
      <w:r w:rsidR="006E651E" w:rsidRPr="00F321DC">
        <w:rPr>
          <w:rFonts w:ascii="Times New Roman" w:eastAsia="宋体" w:hAnsi="Times New Roman" w:cs="Times New Roman"/>
          <w:color w:val="auto"/>
        </w:rPr>
        <w:t>发出的</w:t>
      </w:r>
      <w:r w:rsidR="006E651E" w:rsidRPr="00F321DC">
        <w:rPr>
          <w:rFonts w:ascii="Times New Roman" w:eastAsia="宋体" w:hAnsi="Times New Roman" w:cs="Times New Roman"/>
          <w:color w:val="auto"/>
        </w:rPr>
        <w:t>CA</w:t>
      </w:r>
      <w:r w:rsidR="006E651E" w:rsidRPr="00F321DC">
        <w:rPr>
          <w:rFonts w:ascii="Times New Roman" w:eastAsia="宋体" w:hAnsi="Times New Roman" w:cs="Times New Roman"/>
          <w:color w:val="auto"/>
        </w:rPr>
        <w:t>数字证书（</w:t>
      </w:r>
      <w:r w:rsidR="00D14A9D" w:rsidRPr="00F321DC">
        <w:rPr>
          <w:rFonts w:ascii="Times New Roman" w:eastAsia="宋体" w:hAnsi="Times New Roman" w:cs="Times New Roman"/>
          <w:color w:val="auto"/>
        </w:rPr>
        <w:t>原天津市电子认证中心发出尚在有效期内的</w:t>
      </w:r>
      <w:r w:rsidR="00D14A9D" w:rsidRPr="00F321DC">
        <w:rPr>
          <w:rFonts w:ascii="Times New Roman" w:eastAsia="宋体" w:hAnsi="Times New Roman" w:cs="Times New Roman"/>
          <w:color w:val="auto"/>
        </w:rPr>
        <w:t>CA</w:t>
      </w:r>
      <w:r w:rsidR="00D14A9D" w:rsidRPr="00F321DC">
        <w:rPr>
          <w:rFonts w:ascii="Times New Roman" w:eastAsia="宋体" w:hAnsi="Times New Roman" w:cs="Times New Roman"/>
          <w:color w:val="auto"/>
        </w:rPr>
        <w:t>数字证书仍可使用</w:t>
      </w:r>
      <w:r w:rsidR="006E651E" w:rsidRPr="00F321DC">
        <w:rPr>
          <w:rFonts w:ascii="Times New Roman" w:eastAsia="宋体" w:hAnsi="Times New Roman" w:cs="Times New Roman"/>
          <w:color w:val="auto"/>
        </w:rPr>
        <w:t>）</w:t>
      </w:r>
      <w:r w:rsidR="009C602F" w:rsidRPr="00F321DC">
        <w:rPr>
          <w:rFonts w:ascii="Times New Roman" w:eastAsia="宋体" w:hAnsi="Times New Roman" w:cs="Times New Roman" w:hint="eastAsia"/>
          <w:color w:val="auto"/>
        </w:rPr>
        <w:t>登录</w:t>
      </w:r>
      <w:r w:rsidR="00DB4C16" w:rsidRPr="00F321DC">
        <w:rPr>
          <w:rFonts w:ascii="Times New Roman" w:eastAsia="宋体" w:hAnsi="Times New Roman" w:cs="Times New Roman" w:hint="eastAsia"/>
          <w:color w:val="auto"/>
        </w:rPr>
        <w:t>天津市政府采购中心网（网址：</w:t>
      </w:r>
      <w:r w:rsidR="00DB4C16" w:rsidRPr="00F321DC">
        <w:rPr>
          <w:rFonts w:ascii="Times New Roman" w:eastAsia="宋体" w:hAnsi="Times New Roman" w:cs="Times New Roman" w:hint="eastAsia"/>
          <w:color w:val="auto"/>
        </w:rPr>
        <w:t>http://tjgpc.zwfwb.tj.gov.cn</w:t>
      </w:r>
      <w:r w:rsidR="00DB4C16" w:rsidRPr="00F321DC">
        <w:rPr>
          <w:rFonts w:ascii="Times New Roman" w:eastAsia="宋体" w:hAnsi="Times New Roman" w:cs="Times New Roman" w:hint="eastAsia"/>
          <w:color w:val="auto"/>
        </w:rPr>
        <w:t>）</w:t>
      </w:r>
      <w:r w:rsidR="00DB4C16" w:rsidRPr="00F321DC">
        <w:rPr>
          <w:rFonts w:ascii="Times New Roman" w:eastAsia="宋体" w:hAnsi="Times New Roman" w:cs="Times New Roman" w:hint="eastAsia"/>
          <w:color w:val="auto"/>
        </w:rPr>
        <w:t>-</w:t>
      </w:r>
      <w:proofErr w:type="gramStart"/>
      <w:r w:rsidR="00F01A41" w:rsidRPr="00F321DC">
        <w:rPr>
          <w:rFonts w:ascii="Times New Roman" w:eastAsia="宋体" w:hAnsi="Times New Roman" w:cs="Times New Roman" w:hint="eastAsia"/>
          <w:color w:val="auto"/>
        </w:rPr>
        <w:t>”</w:t>
      </w:r>
      <w:proofErr w:type="gramEnd"/>
      <w:r w:rsidR="00F01A41" w:rsidRPr="00F321DC">
        <w:rPr>
          <w:rFonts w:ascii="Times New Roman" w:eastAsia="宋体" w:hAnsi="Times New Roman" w:cs="Times New Roman" w:hint="eastAsia"/>
          <w:color w:val="auto"/>
        </w:rPr>
        <w:t>网上招投标</w:t>
      </w:r>
      <w:proofErr w:type="gramStart"/>
      <w:r w:rsidR="00F01A41" w:rsidRPr="00F321DC">
        <w:rPr>
          <w:rFonts w:ascii="Times New Roman" w:eastAsia="宋体" w:hAnsi="Times New Roman" w:cs="Times New Roman" w:hint="eastAsia"/>
          <w:color w:val="auto"/>
        </w:rPr>
        <w:t>”</w:t>
      </w:r>
      <w:proofErr w:type="gramEnd"/>
      <w:r w:rsidR="00F01A41" w:rsidRPr="00F321DC">
        <w:rPr>
          <w:rFonts w:ascii="Times New Roman" w:eastAsia="宋体" w:hAnsi="Times New Roman" w:cs="Times New Roman" w:hint="eastAsia"/>
          <w:color w:val="auto"/>
        </w:rPr>
        <w:t>-</w:t>
      </w:r>
      <w:r w:rsidR="00F01A41" w:rsidRPr="00F321DC">
        <w:rPr>
          <w:rFonts w:ascii="Times New Roman" w:eastAsia="宋体" w:hAnsi="Times New Roman" w:cs="Times New Roman" w:hint="eastAsia"/>
          <w:color w:val="auto"/>
        </w:rPr>
        <w:t>“供应商登录”</w:t>
      </w:r>
      <w:r w:rsidR="00F01A41" w:rsidRPr="00F321DC">
        <w:rPr>
          <w:rFonts w:ascii="Times New Roman" w:eastAsia="宋体" w:hAnsi="Times New Roman" w:cs="Times New Roman" w:hint="eastAsia"/>
          <w:color w:val="auto"/>
        </w:rPr>
        <w:t>-</w:t>
      </w:r>
      <w:r w:rsidR="00F01A41" w:rsidRPr="00F321DC">
        <w:rPr>
          <w:rFonts w:ascii="Times New Roman" w:eastAsia="宋体" w:hAnsi="Times New Roman" w:cs="Times New Roman" w:hint="eastAsia"/>
          <w:color w:val="auto"/>
        </w:rPr>
        <w:t>“市级集采机构入口”</w:t>
      </w:r>
      <w:r w:rsidR="00DB4C16" w:rsidRPr="00F321DC">
        <w:rPr>
          <w:rFonts w:ascii="Times New Roman" w:eastAsia="宋体" w:hAnsi="Times New Roman" w:cs="Times New Roman"/>
          <w:color w:val="auto"/>
        </w:rPr>
        <w:t>进行应答</w:t>
      </w:r>
      <w:r w:rsidR="00DB4C16" w:rsidRPr="00F321DC">
        <w:rPr>
          <w:rFonts w:ascii="Times New Roman" w:eastAsia="宋体" w:hAnsi="Times New Roman" w:cs="Times New Roman" w:hint="eastAsia"/>
          <w:color w:val="auto"/>
        </w:rPr>
        <w:t>并提交</w:t>
      </w:r>
      <w:r w:rsidR="00DB4C16" w:rsidRPr="00F321DC">
        <w:rPr>
          <w:rFonts w:ascii="Times New Roman" w:eastAsia="宋体" w:hAnsi="Times New Roman" w:cs="Times New Roman"/>
          <w:color w:val="auto"/>
        </w:rPr>
        <w:t>。</w:t>
      </w:r>
    </w:p>
    <w:p w:rsidR="00DB4C16" w:rsidRPr="00F321DC" w:rsidRDefault="00DB4C16" w:rsidP="00DB4C16">
      <w:pPr>
        <w:pStyle w:val="Default"/>
        <w:spacing w:line="360" w:lineRule="auto"/>
        <w:ind w:firstLineChars="200" w:firstLine="446"/>
        <w:rPr>
          <w:rFonts w:ascii="Times New Roman" w:eastAsia="宋体" w:hAnsi="Times New Roman" w:cs="Times New Roman"/>
          <w:color w:val="auto"/>
        </w:rPr>
      </w:pPr>
      <w:r w:rsidRPr="00F321DC">
        <w:rPr>
          <w:rFonts w:ascii="Times New Roman" w:eastAsia="宋体" w:hAnsi="Times New Roman" w:cs="Times New Roman"/>
          <w:color w:val="auto"/>
        </w:rPr>
        <w:t>网上应答帮助链接：</w:t>
      </w:r>
      <w:r w:rsidRPr="00F321DC">
        <w:rPr>
          <w:rFonts w:ascii="Times New Roman" w:eastAsia="宋体" w:hAnsi="Times New Roman" w:cs="Times New Roman"/>
          <w:color w:val="auto"/>
        </w:rPr>
        <w:t>http://tjgpc.zwfwb.tj.gov.cn/webInfo/getWebInfoListForwebInfoClass.do?fkWebInfoclassId=W008</w:t>
      </w:r>
    </w:p>
    <w:p w:rsidR="00DB4C16" w:rsidRPr="00F321DC" w:rsidRDefault="00DB4C16" w:rsidP="00DB4C16">
      <w:pPr>
        <w:pStyle w:val="Default"/>
        <w:spacing w:line="360" w:lineRule="auto"/>
        <w:ind w:firstLineChars="200" w:firstLine="446"/>
        <w:jc w:val="both"/>
        <w:rPr>
          <w:rFonts w:ascii="Times New Roman" w:eastAsia="宋体" w:hAnsi="Times New Roman" w:cs="Times New Roman"/>
          <w:color w:val="auto"/>
        </w:rPr>
      </w:pPr>
      <w:r w:rsidRPr="00F321DC">
        <w:rPr>
          <w:rFonts w:ascii="Times New Roman" w:eastAsia="宋体" w:hAnsi="Times New Roman" w:cs="Times New Roman"/>
          <w:color w:val="auto"/>
        </w:rPr>
        <w:t>八、投标</w:t>
      </w:r>
      <w:r w:rsidRPr="00F321DC">
        <w:rPr>
          <w:rFonts w:ascii="Times New Roman" w:eastAsia="宋体" w:hAnsi="Times New Roman" w:cs="Times New Roman" w:hint="eastAsia"/>
          <w:color w:val="auto"/>
        </w:rPr>
        <w:t>截止</w:t>
      </w:r>
      <w:r w:rsidRPr="00F321DC">
        <w:rPr>
          <w:rFonts w:ascii="Times New Roman" w:eastAsia="宋体" w:hAnsi="Times New Roman" w:cs="Times New Roman"/>
          <w:color w:val="auto"/>
        </w:rPr>
        <w:t>时间</w:t>
      </w:r>
      <w:r w:rsidRPr="00F321DC">
        <w:rPr>
          <w:rFonts w:ascii="Times New Roman" w:eastAsia="宋体" w:hAnsi="Times New Roman" w:cs="Times New Roman" w:hint="eastAsia"/>
          <w:color w:val="auto"/>
        </w:rPr>
        <w:t>及方式</w:t>
      </w:r>
    </w:p>
    <w:p w:rsidR="00DB4C16" w:rsidRPr="00F321DC" w:rsidRDefault="00DB4C16" w:rsidP="00DB4C16">
      <w:pPr>
        <w:pStyle w:val="Default"/>
        <w:spacing w:line="360" w:lineRule="auto"/>
        <w:ind w:firstLineChars="200" w:firstLine="446"/>
        <w:jc w:val="both"/>
        <w:rPr>
          <w:rFonts w:ascii="Times New Roman" w:eastAsia="宋体" w:hAnsi="Times New Roman" w:cs="Times New Roman"/>
          <w:color w:val="auto"/>
        </w:rPr>
      </w:pPr>
      <w:r w:rsidRPr="00F321DC">
        <w:rPr>
          <w:rFonts w:ascii="Times New Roman" w:eastAsia="宋体" w:hAnsi="Times New Roman" w:cs="Times New Roman"/>
          <w:color w:val="auto"/>
        </w:rPr>
        <w:t>（一）投标</w:t>
      </w:r>
      <w:r w:rsidRPr="00F321DC">
        <w:rPr>
          <w:rFonts w:ascii="Times New Roman" w:eastAsia="宋体" w:hAnsi="Times New Roman" w:cs="Times New Roman" w:hint="eastAsia"/>
          <w:color w:val="auto"/>
        </w:rPr>
        <w:t>截止</w:t>
      </w:r>
      <w:r w:rsidRPr="00F321DC">
        <w:rPr>
          <w:rFonts w:ascii="Times New Roman" w:eastAsia="宋体" w:hAnsi="Times New Roman" w:cs="Times New Roman"/>
          <w:color w:val="auto"/>
        </w:rPr>
        <w:t>时间：</w:t>
      </w:r>
      <w:r w:rsidR="009D0613" w:rsidRPr="00F321DC">
        <w:rPr>
          <w:rFonts w:ascii="Times New Roman" w:eastAsia="宋体" w:hAnsi="Times New Roman" w:cs="Times New Roman"/>
          <w:color w:val="auto"/>
        </w:rPr>
        <w:t>2025</w:t>
      </w:r>
      <w:r w:rsidR="009D0613" w:rsidRPr="00F321DC">
        <w:rPr>
          <w:rFonts w:ascii="Times New Roman" w:eastAsia="宋体" w:hAnsi="Times New Roman" w:cs="Times New Roman"/>
          <w:color w:val="auto"/>
        </w:rPr>
        <w:t>年</w:t>
      </w:r>
      <w:r w:rsidR="00F321DC" w:rsidRPr="00F321DC">
        <w:rPr>
          <w:rFonts w:ascii="Times New Roman" w:eastAsia="宋体" w:hAnsi="Times New Roman" w:cs="Times New Roman" w:hint="eastAsia"/>
          <w:color w:val="auto"/>
        </w:rPr>
        <w:t>5</w:t>
      </w:r>
      <w:r w:rsidR="00F321DC" w:rsidRPr="00F321DC">
        <w:rPr>
          <w:rFonts w:ascii="Times New Roman" w:eastAsia="宋体" w:hAnsi="Times New Roman" w:cs="Times New Roman"/>
          <w:color w:val="auto"/>
        </w:rPr>
        <w:t>月</w:t>
      </w:r>
      <w:r w:rsidR="00F321DC" w:rsidRPr="00F321DC">
        <w:rPr>
          <w:rFonts w:ascii="Times New Roman" w:eastAsia="宋体" w:hAnsi="Times New Roman" w:cs="Times New Roman" w:hint="eastAsia"/>
          <w:color w:val="auto"/>
        </w:rPr>
        <w:t>22</w:t>
      </w:r>
      <w:r w:rsidR="00F321DC" w:rsidRPr="00F321DC">
        <w:rPr>
          <w:rFonts w:ascii="Times New Roman" w:eastAsia="宋体" w:hAnsi="Times New Roman" w:cs="Times New Roman"/>
          <w:color w:val="auto"/>
        </w:rPr>
        <w:t>日</w:t>
      </w:r>
      <w:r w:rsidRPr="00F321DC">
        <w:rPr>
          <w:rFonts w:ascii="Times New Roman" w:eastAsia="宋体" w:hAnsi="Times New Roman" w:cs="Times New Roman"/>
          <w:color w:val="auto"/>
        </w:rPr>
        <w:t>8:30</w:t>
      </w:r>
      <w:r w:rsidRPr="00F321DC">
        <w:rPr>
          <w:rFonts w:ascii="Times New Roman" w:eastAsia="宋体" w:hAnsi="Times New Roman" w:cs="Times New Roman" w:hint="eastAsia"/>
          <w:color w:val="auto"/>
          <w:szCs w:val="21"/>
        </w:rPr>
        <w:t>。</w:t>
      </w:r>
      <w:r w:rsidRPr="00F321DC">
        <w:rPr>
          <w:rFonts w:ascii="Times New Roman" w:eastAsia="宋体" w:hAnsi="Times New Roman" w:cs="Times New Roman"/>
          <w:color w:val="auto"/>
        </w:rPr>
        <w:t>投标截止时间前</w:t>
      </w:r>
      <w:r w:rsidRPr="00F321DC">
        <w:rPr>
          <w:rFonts w:ascii="Times New Roman" w:eastAsia="宋体" w:hAnsi="Times New Roman" w:cs="Times New Roman" w:hint="eastAsia"/>
          <w:color w:val="auto"/>
        </w:rPr>
        <w:t>提交网上应答并上传加盖投标人电子签章的</w:t>
      </w:r>
      <w:r w:rsidR="00C476FB" w:rsidRPr="00F321DC">
        <w:rPr>
          <w:rFonts w:ascii="Times New Roman" w:eastAsia="宋体" w:hAnsi="Times New Roman" w:cs="Times New Roman" w:hint="eastAsia"/>
          <w:color w:val="auto"/>
        </w:rPr>
        <w:t>电子投标文件</w:t>
      </w:r>
      <w:r w:rsidRPr="00F321DC">
        <w:rPr>
          <w:rFonts w:ascii="Times New Roman" w:eastAsia="宋体" w:hAnsi="Times New Roman" w:cs="Times New Roman" w:hint="eastAsia"/>
          <w:color w:val="auto"/>
        </w:rPr>
        <w:t>（</w:t>
      </w:r>
      <w:r w:rsidR="00707DB6" w:rsidRPr="00F321DC">
        <w:rPr>
          <w:rFonts w:ascii="Times New Roman" w:eastAsia="宋体" w:hAnsi="Times New Roman" w:cs="Times New Roman" w:hint="eastAsia"/>
          <w:color w:val="auto"/>
        </w:rPr>
        <w:t>以通过天津公共资源电子签章客户端正确读取签章信息为准</w:t>
      </w:r>
      <w:r w:rsidRPr="00F321DC">
        <w:rPr>
          <w:rFonts w:ascii="Times New Roman" w:eastAsia="宋体" w:hAnsi="Times New Roman" w:cs="Times New Roman" w:hint="eastAsia"/>
          <w:color w:val="auto"/>
        </w:rPr>
        <w:t>）</w:t>
      </w:r>
      <w:r w:rsidRPr="00F321DC">
        <w:rPr>
          <w:rFonts w:ascii="Times New Roman" w:eastAsia="宋体" w:hAnsi="Times New Roman" w:cs="Times New Roman"/>
          <w:color w:val="auto"/>
        </w:rPr>
        <w:t>方为有效投标。</w:t>
      </w:r>
    </w:p>
    <w:p w:rsidR="00DB4C16" w:rsidRPr="00F321DC" w:rsidRDefault="00DB4C16" w:rsidP="00DB4C16">
      <w:pPr>
        <w:pStyle w:val="Default"/>
        <w:spacing w:line="360" w:lineRule="auto"/>
        <w:ind w:firstLineChars="200" w:firstLine="446"/>
        <w:jc w:val="both"/>
        <w:rPr>
          <w:rFonts w:ascii="Times New Roman" w:eastAsia="宋体" w:hAnsi="Times New Roman" w:cs="Times New Roman"/>
          <w:color w:val="auto"/>
        </w:rPr>
      </w:pPr>
      <w:r w:rsidRPr="00F321DC">
        <w:rPr>
          <w:rFonts w:ascii="Times New Roman" w:eastAsia="宋体" w:hAnsi="Times New Roman" w:cs="Times New Roman"/>
          <w:color w:val="auto"/>
        </w:rPr>
        <w:t>（二）投标</w:t>
      </w:r>
      <w:r w:rsidRPr="00F321DC">
        <w:rPr>
          <w:rFonts w:ascii="Times New Roman" w:eastAsia="宋体" w:hAnsi="Times New Roman" w:cs="Times New Roman" w:hint="eastAsia"/>
          <w:color w:val="auto"/>
        </w:rPr>
        <w:t>方式</w:t>
      </w:r>
      <w:r w:rsidRPr="00F321DC">
        <w:rPr>
          <w:rFonts w:ascii="Times New Roman" w:eastAsia="宋体" w:hAnsi="Times New Roman" w:cs="Times New Roman"/>
          <w:color w:val="auto"/>
        </w:rPr>
        <w:t>：本项目投标采用网上电子投标方式，投标人须于投标截止时间前使用</w:t>
      </w:r>
      <w:r w:rsidR="00FD5956" w:rsidRPr="00F321DC">
        <w:rPr>
          <w:rFonts w:ascii="Times New Roman" w:eastAsia="宋体" w:hAnsi="Times New Roman" w:cs="Times New Roman"/>
          <w:color w:val="auto"/>
        </w:rPr>
        <w:t>天津数字认证有限公司</w:t>
      </w:r>
      <w:r w:rsidR="006E651E" w:rsidRPr="00F321DC">
        <w:rPr>
          <w:rFonts w:ascii="Times New Roman" w:eastAsia="宋体" w:hAnsi="Times New Roman" w:cs="Times New Roman"/>
          <w:color w:val="auto"/>
        </w:rPr>
        <w:t>发出的</w:t>
      </w:r>
      <w:r w:rsidR="006E651E" w:rsidRPr="00F321DC">
        <w:rPr>
          <w:rFonts w:ascii="Times New Roman" w:eastAsia="宋体" w:hAnsi="Times New Roman" w:cs="Times New Roman"/>
          <w:color w:val="auto"/>
        </w:rPr>
        <w:t>CA</w:t>
      </w:r>
      <w:r w:rsidR="006E651E" w:rsidRPr="00F321DC">
        <w:rPr>
          <w:rFonts w:ascii="Times New Roman" w:eastAsia="宋体" w:hAnsi="Times New Roman" w:cs="Times New Roman"/>
          <w:color w:val="auto"/>
        </w:rPr>
        <w:t>数字证书（</w:t>
      </w:r>
      <w:r w:rsidR="00D14A9D" w:rsidRPr="00F321DC">
        <w:rPr>
          <w:rFonts w:ascii="Times New Roman" w:eastAsia="宋体" w:hAnsi="Times New Roman" w:cs="Times New Roman"/>
          <w:color w:val="auto"/>
        </w:rPr>
        <w:t>原天津市电子认证中心发出尚在有效期内的</w:t>
      </w:r>
      <w:r w:rsidR="00D14A9D" w:rsidRPr="00F321DC">
        <w:rPr>
          <w:rFonts w:ascii="Times New Roman" w:eastAsia="宋体" w:hAnsi="Times New Roman" w:cs="Times New Roman"/>
          <w:color w:val="auto"/>
        </w:rPr>
        <w:t>CA</w:t>
      </w:r>
      <w:r w:rsidR="00D14A9D" w:rsidRPr="00F321DC">
        <w:rPr>
          <w:rFonts w:ascii="Times New Roman" w:eastAsia="宋体" w:hAnsi="Times New Roman" w:cs="Times New Roman"/>
          <w:color w:val="auto"/>
        </w:rPr>
        <w:t>数字证书仍可使用</w:t>
      </w:r>
      <w:r w:rsidR="006E651E" w:rsidRPr="00F321DC">
        <w:rPr>
          <w:rFonts w:ascii="Times New Roman" w:eastAsia="宋体" w:hAnsi="Times New Roman" w:cs="Times New Roman"/>
          <w:color w:val="auto"/>
        </w:rPr>
        <w:t>）</w:t>
      </w:r>
      <w:r w:rsidR="009C602F" w:rsidRPr="00F321DC">
        <w:rPr>
          <w:rFonts w:ascii="Times New Roman" w:eastAsia="宋体" w:hAnsi="Times New Roman" w:cs="Times New Roman"/>
          <w:color w:val="auto"/>
        </w:rPr>
        <w:t>登录</w:t>
      </w:r>
      <w:r w:rsidRPr="00F321DC">
        <w:rPr>
          <w:rFonts w:ascii="Times New Roman" w:eastAsia="宋体" w:hAnsi="Times New Roman" w:cs="Times New Roman" w:hint="eastAsia"/>
          <w:color w:val="auto"/>
        </w:rPr>
        <w:t>天津市政府采购中心网（网址：</w:t>
      </w:r>
      <w:r w:rsidRPr="00F321DC">
        <w:rPr>
          <w:rFonts w:ascii="Times New Roman" w:eastAsia="宋体" w:hAnsi="Times New Roman" w:cs="Times New Roman" w:hint="eastAsia"/>
          <w:color w:val="auto"/>
        </w:rPr>
        <w:t>http://tjgpc.zwfwb.tj.gov.cn</w:t>
      </w:r>
      <w:r w:rsidRPr="00F321DC">
        <w:rPr>
          <w:rFonts w:ascii="Times New Roman" w:eastAsia="宋体" w:hAnsi="Times New Roman" w:cs="Times New Roman" w:hint="eastAsia"/>
          <w:color w:val="auto"/>
        </w:rPr>
        <w:t>）</w:t>
      </w:r>
      <w:r w:rsidRPr="00F321DC">
        <w:rPr>
          <w:rFonts w:ascii="Times New Roman" w:eastAsia="宋体" w:hAnsi="Times New Roman" w:cs="Times New Roman" w:hint="eastAsia"/>
          <w:color w:val="auto"/>
        </w:rPr>
        <w:t>-</w:t>
      </w:r>
      <w:proofErr w:type="gramStart"/>
      <w:r w:rsidR="00F01A41" w:rsidRPr="00F321DC">
        <w:rPr>
          <w:rFonts w:ascii="Times New Roman" w:eastAsia="宋体" w:hAnsi="Times New Roman" w:cs="Times New Roman" w:hint="eastAsia"/>
          <w:color w:val="auto"/>
        </w:rPr>
        <w:t>”</w:t>
      </w:r>
      <w:proofErr w:type="gramEnd"/>
      <w:r w:rsidR="00F01A41" w:rsidRPr="00F321DC">
        <w:rPr>
          <w:rFonts w:ascii="Times New Roman" w:eastAsia="宋体" w:hAnsi="Times New Roman" w:cs="Times New Roman" w:hint="eastAsia"/>
          <w:color w:val="auto"/>
        </w:rPr>
        <w:t>网上招投标</w:t>
      </w:r>
      <w:proofErr w:type="gramStart"/>
      <w:r w:rsidR="00F01A41" w:rsidRPr="00F321DC">
        <w:rPr>
          <w:rFonts w:ascii="Times New Roman" w:eastAsia="宋体" w:hAnsi="Times New Roman" w:cs="Times New Roman" w:hint="eastAsia"/>
          <w:color w:val="auto"/>
        </w:rPr>
        <w:t>”</w:t>
      </w:r>
      <w:proofErr w:type="gramEnd"/>
      <w:r w:rsidR="00F01A41" w:rsidRPr="00F321DC">
        <w:rPr>
          <w:rFonts w:ascii="Times New Roman" w:eastAsia="宋体" w:hAnsi="Times New Roman" w:cs="Times New Roman" w:hint="eastAsia"/>
          <w:color w:val="auto"/>
        </w:rPr>
        <w:t>-</w:t>
      </w:r>
      <w:r w:rsidR="00F01A41" w:rsidRPr="00F321DC">
        <w:rPr>
          <w:rFonts w:ascii="Times New Roman" w:eastAsia="宋体" w:hAnsi="Times New Roman" w:cs="Times New Roman" w:hint="eastAsia"/>
          <w:color w:val="auto"/>
        </w:rPr>
        <w:t>“供应商登录”</w:t>
      </w:r>
      <w:r w:rsidR="00F01A41" w:rsidRPr="00F321DC">
        <w:rPr>
          <w:rFonts w:ascii="Times New Roman" w:eastAsia="宋体" w:hAnsi="Times New Roman" w:cs="Times New Roman" w:hint="eastAsia"/>
          <w:color w:val="auto"/>
        </w:rPr>
        <w:t>-</w:t>
      </w:r>
      <w:r w:rsidR="00F01A41" w:rsidRPr="00F321DC">
        <w:rPr>
          <w:rFonts w:ascii="Times New Roman" w:eastAsia="宋体" w:hAnsi="Times New Roman" w:cs="Times New Roman" w:hint="eastAsia"/>
          <w:color w:val="auto"/>
        </w:rPr>
        <w:t>“市级集采机构入口”</w:t>
      </w:r>
      <w:r w:rsidRPr="00F321DC">
        <w:rPr>
          <w:rFonts w:ascii="Times New Roman" w:eastAsia="宋体" w:hAnsi="Times New Roman" w:cs="Times New Roman" w:hint="eastAsia"/>
          <w:color w:val="auto"/>
        </w:rPr>
        <w:t>提交网上应答并上传加盖投标人电子签章的</w:t>
      </w:r>
      <w:r w:rsidR="00C476FB" w:rsidRPr="00F321DC">
        <w:rPr>
          <w:rFonts w:ascii="Times New Roman" w:eastAsia="宋体" w:hAnsi="Times New Roman" w:cs="Times New Roman" w:hint="eastAsia"/>
          <w:color w:val="auto"/>
        </w:rPr>
        <w:t>电子投标文件</w:t>
      </w:r>
      <w:r w:rsidRPr="00F321DC">
        <w:rPr>
          <w:rFonts w:ascii="Times New Roman" w:eastAsia="宋体" w:hAnsi="Times New Roman" w:cs="Times New Roman" w:hint="eastAsia"/>
          <w:color w:val="auto"/>
        </w:rPr>
        <w:t>（</w:t>
      </w:r>
      <w:r w:rsidR="00707DB6" w:rsidRPr="00F321DC">
        <w:rPr>
          <w:rFonts w:ascii="Times New Roman" w:eastAsia="宋体" w:hAnsi="Times New Roman" w:cs="Times New Roman" w:hint="eastAsia"/>
          <w:color w:val="auto"/>
        </w:rPr>
        <w:t>以通过天津公共资源电子签章客户端正确读取签章信息为准</w:t>
      </w:r>
      <w:r w:rsidRPr="00F321DC">
        <w:rPr>
          <w:rFonts w:ascii="Times New Roman" w:eastAsia="宋体" w:hAnsi="Times New Roman" w:cs="Times New Roman" w:hint="eastAsia"/>
          <w:color w:val="auto"/>
        </w:rPr>
        <w:t>）。</w:t>
      </w:r>
    </w:p>
    <w:p w:rsidR="00DB4C16" w:rsidRPr="00F321DC" w:rsidRDefault="00DB4C16" w:rsidP="00DB4C16">
      <w:pPr>
        <w:pStyle w:val="Default"/>
        <w:spacing w:line="360" w:lineRule="auto"/>
        <w:ind w:firstLineChars="200" w:firstLine="446"/>
        <w:jc w:val="both"/>
        <w:rPr>
          <w:rFonts w:ascii="Times New Roman" w:eastAsia="宋体" w:hAnsi="Times New Roman" w:cs="Times New Roman"/>
          <w:color w:val="auto"/>
        </w:rPr>
      </w:pPr>
      <w:r w:rsidRPr="00F321DC">
        <w:rPr>
          <w:rFonts w:ascii="Times New Roman" w:eastAsia="宋体" w:hAnsi="Times New Roman" w:cs="Times New Roman" w:hint="eastAsia"/>
          <w:color w:val="auto"/>
        </w:rPr>
        <w:t>九</w:t>
      </w:r>
      <w:r w:rsidRPr="00F321DC">
        <w:rPr>
          <w:rFonts w:ascii="Times New Roman" w:eastAsia="宋体" w:hAnsi="Times New Roman" w:cs="Times New Roman"/>
          <w:color w:val="auto"/>
        </w:rPr>
        <w:t>、开标时间及方式</w:t>
      </w:r>
    </w:p>
    <w:p w:rsidR="00DB4C16" w:rsidRPr="00F321DC" w:rsidRDefault="00DB4C16" w:rsidP="00DB4C16">
      <w:pPr>
        <w:pStyle w:val="Default"/>
        <w:spacing w:line="360" w:lineRule="auto"/>
        <w:ind w:firstLineChars="200" w:firstLine="446"/>
        <w:jc w:val="both"/>
        <w:rPr>
          <w:rFonts w:ascii="Times New Roman" w:eastAsia="宋体" w:hAnsi="Times New Roman" w:cs="Times New Roman"/>
          <w:color w:val="auto"/>
        </w:rPr>
      </w:pPr>
      <w:r w:rsidRPr="00F321DC">
        <w:rPr>
          <w:rFonts w:ascii="Times New Roman" w:eastAsia="宋体" w:hAnsi="Times New Roman" w:cs="Times New Roman"/>
          <w:color w:val="auto"/>
        </w:rPr>
        <w:t>（一）开标解密时间：</w:t>
      </w:r>
      <w:r w:rsidR="009D0613" w:rsidRPr="00F321DC">
        <w:rPr>
          <w:rFonts w:ascii="Times New Roman" w:eastAsia="宋体" w:hAnsi="Times New Roman" w:cs="Times New Roman"/>
          <w:color w:val="auto"/>
        </w:rPr>
        <w:t>2025</w:t>
      </w:r>
      <w:r w:rsidR="009D0613" w:rsidRPr="00F321DC">
        <w:rPr>
          <w:rFonts w:ascii="Times New Roman" w:eastAsia="宋体" w:hAnsi="Times New Roman" w:cs="Times New Roman"/>
          <w:color w:val="auto"/>
        </w:rPr>
        <w:t>年</w:t>
      </w:r>
      <w:r w:rsidR="00F321DC" w:rsidRPr="00F321DC">
        <w:rPr>
          <w:rFonts w:ascii="Times New Roman" w:eastAsia="宋体" w:hAnsi="Times New Roman" w:cs="Times New Roman" w:hint="eastAsia"/>
          <w:color w:val="auto"/>
        </w:rPr>
        <w:t>5</w:t>
      </w:r>
      <w:r w:rsidR="00F321DC" w:rsidRPr="00F321DC">
        <w:rPr>
          <w:rFonts w:ascii="Times New Roman" w:eastAsia="宋体" w:hAnsi="Times New Roman" w:cs="Times New Roman"/>
          <w:color w:val="auto"/>
        </w:rPr>
        <w:t>月</w:t>
      </w:r>
      <w:r w:rsidR="00F321DC" w:rsidRPr="00F321DC">
        <w:rPr>
          <w:rFonts w:ascii="Times New Roman" w:eastAsia="宋体" w:hAnsi="Times New Roman" w:cs="Times New Roman" w:hint="eastAsia"/>
          <w:color w:val="auto"/>
        </w:rPr>
        <w:t>22</w:t>
      </w:r>
      <w:r w:rsidR="00F321DC" w:rsidRPr="00F321DC">
        <w:rPr>
          <w:rFonts w:ascii="Times New Roman" w:eastAsia="宋体" w:hAnsi="Times New Roman" w:cs="Times New Roman"/>
          <w:color w:val="auto"/>
        </w:rPr>
        <w:t>日</w:t>
      </w:r>
      <w:r w:rsidRPr="00F321DC">
        <w:rPr>
          <w:rFonts w:ascii="Times New Roman" w:eastAsia="宋体" w:hAnsi="Times New Roman" w:cs="Times New Roman"/>
          <w:color w:val="auto"/>
        </w:rPr>
        <w:t>8:30</w:t>
      </w:r>
      <w:r w:rsidRPr="00F321DC">
        <w:rPr>
          <w:rFonts w:ascii="Times New Roman" w:eastAsia="宋体" w:hAnsi="Times New Roman" w:cs="Times New Roman"/>
          <w:color w:val="auto"/>
        </w:rPr>
        <w:t>至</w:t>
      </w:r>
      <w:r w:rsidRPr="00F321DC">
        <w:rPr>
          <w:rFonts w:ascii="Times New Roman" w:eastAsia="宋体" w:hAnsi="Times New Roman" w:cs="Times New Roman"/>
          <w:color w:val="auto"/>
        </w:rPr>
        <w:t>9:</w:t>
      </w:r>
      <w:r w:rsidRPr="00F321DC">
        <w:rPr>
          <w:rFonts w:ascii="Times New Roman" w:eastAsia="宋体" w:hAnsi="Times New Roman" w:cs="Times New Roman" w:hint="eastAsia"/>
          <w:color w:val="auto"/>
        </w:rPr>
        <w:t>30</w:t>
      </w:r>
      <w:r w:rsidRPr="00F321DC">
        <w:rPr>
          <w:rFonts w:ascii="Times New Roman" w:eastAsia="宋体" w:hAnsi="Times New Roman" w:cs="Times New Roman"/>
          <w:color w:val="auto"/>
        </w:rPr>
        <w:t>完成开标解密的投标为有效投标。</w:t>
      </w:r>
    </w:p>
    <w:p w:rsidR="00DB4C16" w:rsidRPr="00F321DC" w:rsidRDefault="00DB4C16" w:rsidP="00DB4C16">
      <w:pPr>
        <w:pStyle w:val="Default"/>
        <w:spacing w:line="360" w:lineRule="auto"/>
        <w:ind w:firstLineChars="200" w:firstLine="446"/>
        <w:jc w:val="both"/>
        <w:rPr>
          <w:rFonts w:ascii="Times New Roman" w:eastAsia="宋体" w:hAnsi="Times New Roman" w:cs="Times New Roman"/>
          <w:color w:val="auto"/>
        </w:rPr>
      </w:pPr>
      <w:r w:rsidRPr="00F321DC">
        <w:rPr>
          <w:rFonts w:ascii="Times New Roman" w:eastAsia="宋体" w:hAnsi="Times New Roman" w:cs="Times New Roman"/>
          <w:color w:val="auto"/>
        </w:rPr>
        <w:t>（二）开标</w:t>
      </w:r>
      <w:r w:rsidRPr="00F321DC">
        <w:rPr>
          <w:rFonts w:ascii="Times New Roman" w:eastAsia="宋体" w:hAnsi="Times New Roman" w:cs="Times New Roman" w:hint="eastAsia"/>
          <w:color w:val="auto"/>
        </w:rPr>
        <w:t>解密方式</w:t>
      </w:r>
      <w:r w:rsidRPr="00F321DC">
        <w:rPr>
          <w:rFonts w:ascii="Times New Roman" w:eastAsia="宋体" w:hAnsi="Times New Roman" w:cs="Times New Roman"/>
          <w:color w:val="auto"/>
        </w:rPr>
        <w:t>：本项目采用网上开标方式，投标人须于</w:t>
      </w:r>
      <w:r w:rsidRPr="00F321DC">
        <w:rPr>
          <w:rFonts w:ascii="Times New Roman" w:eastAsia="宋体" w:hAnsi="Times New Roman" w:cs="Times New Roman" w:hint="eastAsia"/>
          <w:color w:val="auto"/>
        </w:rPr>
        <w:t>规定时间</w:t>
      </w:r>
      <w:r w:rsidRPr="00F321DC">
        <w:rPr>
          <w:rFonts w:ascii="Times New Roman" w:eastAsia="宋体" w:hAnsi="Times New Roman" w:cs="Times New Roman"/>
          <w:color w:val="auto"/>
        </w:rPr>
        <w:t>内使用</w:t>
      </w:r>
      <w:r w:rsidR="00FD5956" w:rsidRPr="00F321DC">
        <w:rPr>
          <w:rFonts w:ascii="Times New Roman" w:eastAsia="宋体" w:hAnsi="Times New Roman" w:cs="Times New Roman"/>
          <w:color w:val="auto"/>
        </w:rPr>
        <w:t>天津数字认证有限公司</w:t>
      </w:r>
      <w:r w:rsidR="006E651E" w:rsidRPr="00F321DC">
        <w:rPr>
          <w:rFonts w:ascii="Times New Roman" w:eastAsia="宋体" w:hAnsi="Times New Roman" w:cs="Times New Roman"/>
          <w:color w:val="auto"/>
        </w:rPr>
        <w:t>发出的</w:t>
      </w:r>
      <w:r w:rsidR="006E651E" w:rsidRPr="00F321DC">
        <w:rPr>
          <w:rFonts w:ascii="Times New Roman" w:eastAsia="宋体" w:hAnsi="Times New Roman" w:cs="Times New Roman"/>
          <w:color w:val="auto"/>
        </w:rPr>
        <w:t>CA</w:t>
      </w:r>
      <w:r w:rsidR="006E651E" w:rsidRPr="00F321DC">
        <w:rPr>
          <w:rFonts w:ascii="Times New Roman" w:eastAsia="宋体" w:hAnsi="Times New Roman" w:cs="Times New Roman"/>
          <w:color w:val="auto"/>
        </w:rPr>
        <w:t>数字证书（</w:t>
      </w:r>
      <w:r w:rsidR="00D14A9D" w:rsidRPr="00F321DC">
        <w:rPr>
          <w:rFonts w:ascii="Times New Roman" w:eastAsia="宋体" w:hAnsi="Times New Roman" w:cs="Times New Roman"/>
          <w:color w:val="auto"/>
        </w:rPr>
        <w:t>原天津市电子认证中心发出尚在有效期内的</w:t>
      </w:r>
      <w:r w:rsidR="00D14A9D" w:rsidRPr="00F321DC">
        <w:rPr>
          <w:rFonts w:ascii="Times New Roman" w:eastAsia="宋体" w:hAnsi="Times New Roman" w:cs="Times New Roman"/>
          <w:color w:val="auto"/>
        </w:rPr>
        <w:t>CA</w:t>
      </w:r>
      <w:r w:rsidR="00D14A9D" w:rsidRPr="00F321DC">
        <w:rPr>
          <w:rFonts w:ascii="Times New Roman" w:eastAsia="宋体" w:hAnsi="Times New Roman" w:cs="Times New Roman"/>
          <w:color w:val="auto"/>
        </w:rPr>
        <w:t>数字证书仍可使用</w:t>
      </w:r>
      <w:r w:rsidR="006E651E" w:rsidRPr="00F321DC">
        <w:rPr>
          <w:rFonts w:ascii="Times New Roman" w:eastAsia="宋体" w:hAnsi="Times New Roman" w:cs="Times New Roman"/>
          <w:color w:val="auto"/>
        </w:rPr>
        <w:t>）</w:t>
      </w:r>
      <w:r w:rsidR="009C602F" w:rsidRPr="00F321DC">
        <w:rPr>
          <w:rFonts w:ascii="Times New Roman" w:eastAsia="宋体" w:hAnsi="Times New Roman" w:cs="Times New Roman" w:hint="eastAsia"/>
          <w:color w:val="auto"/>
        </w:rPr>
        <w:t>登录</w:t>
      </w:r>
      <w:r w:rsidRPr="00F321DC">
        <w:rPr>
          <w:rFonts w:ascii="Times New Roman" w:eastAsia="宋体" w:hAnsi="Times New Roman" w:cs="Times New Roman" w:hint="eastAsia"/>
          <w:color w:val="auto"/>
        </w:rPr>
        <w:t>天津市政府采购中心网（网址：</w:t>
      </w:r>
      <w:r w:rsidRPr="00F321DC">
        <w:rPr>
          <w:rFonts w:ascii="Times New Roman" w:eastAsia="宋体" w:hAnsi="Times New Roman" w:cs="Times New Roman" w:hint="eastAsia"/>
          <w:color w:val="auto"/>
        </w:rPr>
        <w:t>http://tjgpc.zwfwb.tj.gov.cn</w:t>
      </w:r>
      <w:r w:rsidRPr="00F321DC">
        <w:rPr>
          <w:rFonts w:ascii="Times New Roman" w:eastAsia="宋体" w:hAnsi="Times New Roman" w:cs="Times New Roman" w:hint="eastAsia"/>
          <w:color w:val="auto"/>
        </w:rPr>
        <w:t>）</w:t>
      </w:r>
      <w:r w:rsidRPr="00F321DC">
        <w:rPr>
          <w:rFonts w:ascii="Times New Roman" w:eastAsia="宋体" w:hAnsi="Times New Roman" w:cs="Times New Roman" w:hint="eastAsia"/>
          <w:color w:val="auto"/>
        </w:rPr>
        <w:t>-</w:t>
      </w:r>
      <w:proofErr w:type="gramStart"/>
      <w:r w:rsidR="00F01A41" w:rsidRPr="00F321DC">
        <w:rPr>
          <w:rFonts w:ascii="Times New Roman" w:eastAsia="宋体" w:hAnsi="Times New Roman" w:cs="Times New Roman" w:hint="eastAsia"/>
          <w:color w:val="auto"/>
        </w:rPr>
        <w:t>”</w:t>
      </w:r>
      <w:proofErr w:type="gramEnd"/>
      <w:r w:rsidR="00F01A41" w:rsidRPr="00F321DC">
        <w:rPr>
          <w:rFonts w:ascii="Times New Roman" w:eastAsia="宋体" w:hAnsi="Times New Roman" w:cs="Times New Roman" w:hint="eastAsia"/>
          <w:color w:val="auto"/>
        </w:rPr>
        <w:t>网上招投标</w:t>
      </w:r>
      <w:proofErr w:type="gramStart"/>
      <w:r w:rsidR="00F01A41" w:rsidRPr="00F321DC">
        <w:rPr>
          <w:rFonts w:ascii="Times New Roman" w:eastAsia="宋体" w:hAnsi="Times New Roman" w:cs="Times New Roman" w:hint="eastAsia"/>
          <w:color w:val="auto"/>
        </w:rPr>
        <w:t>”</w:t>
      </w:r>
      <w:proofErr w:type="gramEnd"/>
      <w:r w:rsidR="00F01A41" w:rsidRPr="00F321DC">
        <w:rPr>
          <w:rFonts w:ascii="Times New Roman" w:eastAsia="宋体" w:hAnsi="Times New Roman" w:cs="Times New Roman" w:hint="eastAsia"/>
          <w:color w:val="auto"/>
        </w:rPr>
        <w:t>-</w:t>
      </w:r>
      <w:r w:rsidR="00F01A41" w:rsidRPr="00F321DC">
        <w:rPr>
          <w:rFonts w:ascii="Times New Roman" w:eastAsia="宋体" w:hAnsi="Times New Roman" w:cs="Times New Roman" w:hint="eastAsia"/>
          <w:color w:val="auto"/>
        </w:rPr>
        <w:t>“供应商登录”</w:t>
      </w:r>
      <w:r w:rsidR="00F01A41" w:rsidRPr="00F321DC">
        <w:rPr>
          <w:rFonts w:ascii="Times New Roman" w:eastAsia="宋体" w:hAnsi="Times New Roman" w:cs="Times New Roman" w:hint="eastAsia"/>
          <w:color w:val="auto"/>
        </w:rPr>
        <w:t>-</w:t>
      </w:r>
      <w:r w:rsidR="00F01A41" w:rsidRPr="00F321DC">
        <w:rPr>
          <w:rFonts w:ascii="Times New Roman" w:eastAsia="宋体" w:hAnsi="Times New Roman" w:cs="Times New Roman" w:hint="eastAsia"/>
          <w:color w:val="auto"/>
        </w:rPr>
        <w:t>“市级集采机构入口”</w:t>
      </w:r>
      <w:r w:rsidRPr="00F321DC">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F321DC">
        <w:rPr>
          <w:rFonts w:ascii="Times New Roman" w:eastAsia="宋体" w:hAnsi="Times New Roman" w:cs="Times New Roman"/>
          <w:color w:val="auto"/>
        </w:rPr>
        <w:lastRenderedPageBreak/>
        <w:t>（三）网上开标公示时间：</w:t>
      </w:r>
      <w:r w:rsidR="009D0613" w:rsidRPr="00F321DC">
        <w:rPr>
          <w:rFonts w:ascii="Times New Roman" w:eastAsia="宋体" w:hAnsi="Times New Roman" w:cs="Times New Roman"/>
          <w:color w:val="auto"/>
        </w:rPr>
        <w:t>2025</w:t>
      </w:r>
      <w:r w:rsidR="009D0613" w:rsidRPr="00F321DC">
        <w:rPr>
          <w:rFonts w:ascii="Times New Roman" w:eastAsia="宋体" w:hAnsi="Times New Roman" w:cs="Times New Roman"/>
          <w:color w:val="auto"/>
        </w:rPr>
        <w:t>年</w:t>
      </w:r>
      <w:r w:rsidR="00F321DC" w:rsidRPr="00F321DC">
        <w:rPr>
          <w:rFonts w:ascii="Times New Roman" w:eastAsia="宋体" w:hAnsi="Times New Roman" w:cs="Times New Roman" w:hint="eastAsia"/>
          <w:color w:val="auto"/>
        </w:rPr>
        <w:t>5</w:t>
      </w:r>
      <w:r w:rsidR="00F321DC" w:rsidRPr="00F321DC">
        <w:rPr>
          <w:rFonts w:ascii="Times New Roman" w:eastAsia="宋体" w:hAnsi="Times New Roman" w:cs="Times New Roman"/>
          <w:color w:val="auto"/>
        </w:rPr>
        <w:t>月</w:t>
      </w:r>
      <w:r w:rsidR="00F321DC" w:rsidRPr="00F321DC">
        <w:rPr>
          <w:rFonts w:ascii="Times New Roman" w:eastAsia="宋体" w:hAnsi="Times New Roman" w:cs="Times New Roman" w:hint="eastAsia"/>
          <w:color w:val="auto"/>
        </w:rPr>
        <w:t>22</w:t>
      </w:r>
      <w:r w:rsidR="00F321DC" w:rsidRPr="00F321DC">
        <w:rPr>
          <w:rFonts w:ascii="Times New Roman" w:eastAsia="宋体" w:hAnsi="Times New Roman" w:cs="Times New Roman"/>
          <w:color w:val="auto"/>
        </w:rPr>
        <w:t>日</w:t>
      </w:r>
      <w:r w:rsidRPr="00F321DC">
        <w:rPr>
          <w:rFonts w:ascii="Times New Roman" w:eastAsia="宋体" w:hAnsi="Times New Roman" w:cs="Times New Roman"/>
          <w:color w:val="auto"/>
        </w:rPr>
        <w:t>9:</w:t>
      </w:r>
      <w:r w:rsidRPr="00F321DC">
        <w:rPr>
          <w:rFonts w:ascii="Times New Roman" w:eastAsia="宋体" w:hAnsi="Times New Roman" w:cs="Times New Roman" w:hint="eastAsia"/>
          <w:color w:val="auto"/>
        </w:rPr>
        <w:t>30</w:t>
      </w:r>
      <w:r w:rsidRPr="00F321DC">
        <w:rPr>
          <w:rFonts w:ascii="Times New Roman" w:eastAsia="宋体" w:hAnsi="Times New Roman" w:cs="Times New Roman"/>
          <w:color w:val="auto"/>
        </w:rPr>
        <w:t>至</w:t>
      </w:r>
      <w:r w:rsidRPr="00F321DC">
        <w:rPr>
          <w:rFonts w:ascii="Times New Roman" w:eastAsia="宋体" w:hAnsi="Times New Roman" w:cs="Times New Roman"/>
          <w:color w:val="auto"/>
        </w:rPr>
        <w:t>12:00</w:t>
      </w:r>
      <w:r w:rsidRPr="00F321DC">
        <w:rPr>
          <w:rFonts w:ascii="Times New Roman" w:eastAsia="宋体" w:hAnsi="Times New Roman" w:cs="Times New Roman"/>
          <w:color w:val="auto"/>
        </w:rPr>
        <w:t>。</w:t>
      </w:r>
      <w:r w:rsidRPr="00F321DC">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E06A91">
        <w:rPr>
          <w:rFonts w:ascii="Times New Roman" w:eastAsia="宋体" w:hAnsi="Times New Roman" w:cs="Times New Roman"/>
          <w:color w:val="auto"/>
        </w:rPr>
        <w:t>杨光、鲁志强、张艳</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E06A91">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E06A91" w:rsidRPr="00E06A91">
        <w:rPr>
          <w:rFonts w:ascii="Times New Roman" w:eastAsia="宋体" w:hAnsi="Times New Roman" w:cs="Times New Roman" w:hint="eastAsia"/>
          <w:color w:val="auto"/>
        </w:rPr>
        <w:t>天津市消防救援总队</w:t>
      </w:r>
    </w:p>
    <w:p w:rsidR="00DB4C16" w:rsidRPr="00E06A91" w:rsidRDefault="00DB4C16" w:rsidP="00DB4C16">
      <w:pPr>
        <w:pStyle w:val="Default"/>
        <w:spacing w:line="360" w:lineRule="auto"/>
        <w:ind w:firstLineChars="200" w:firstLine="446"/>
        <w:rPr>
          <w:rFonts w:ascii="Times New Roman" w:eastAsia="宋体" w:hAnsi="Times New Roman" w:cs="Times New Roman"/>
          <w:color w:val="auto"/>
        </w:rPr>
      </w:pPr>
      <w:r w:rsidRPr="00E06A91">
        <w:rPr>
          <w:rFonts w:ascii="Times New Roman" w:eastAsia="宋体" w:hAnsi="Times New Roman" w:cs="Times New Roman"/>
          <w:color w:val="auto"/>
        </w:rPr>
        <w:t>（二）采购人地址：</w:t>
      </w:r>
      <w:r w:rsidR="00E06A91" w:rsidRPr="00E06A91">
        <w:rPr>
          <w:rFonts w:ascii="Times New Roman" w:eastAsia="宋体" w:hAnsi="Times New Roman" w:cs="Times New Roman" w:hint="eastAsia"/>
          <w:color w:val="auto"/>
        </w:rPr>
        <w:t>天津市南开区南马路</w:t>
      </w:r>
      <w:r w:rsidR="00E06A91" w:rsidRPr="00E06A91">
        <w:rPr>
          <w:rFonts w:ascii="Times New Roman" w:eastAsia="宋体" w:hAnsi="Times New Roman" w:cs="Times New Roman" w:hint="eastAsia"/>
          <w:color w:val="auto"/>
        </w:rPr>
        <w:t>708</w:t>
      </w:r>
      <w:r w:rsidR="00E06A91" w:rsidRPr="00E06A91">
        <w:rPr>
          <w:rFonts w:ascii="Times New Roman" w:eastAsia="宋体" w:hAnsi="Times New Roman" w:cs="Times New Roman" w:hint="eastAsia"/>
          <w:color w:val="auto"/>
        </w:rPr>
        <w:t>号</w:t>
      </w:r>
    </w:p>
    <w:p w:rsidR="00DB4C16" w:rsidRPr="00E06A91" w:rsidRDefault="00DB4C16" w:rsidP="00DB4C16">
      <w:pPr>
        <w:pStyle w:val="Default"/>
        <w:spacing w:line="360" w:lineRule="auto"/>
        <w:ind w:firstLineChars="200" w:firstLine="446"/>
        <w:rPr>
          <w:rFonts w:ascii="Times New Roman" w:eastAsia="宋体" w:hAnsi="Times New Roman" w:cs="Times New Roman"/>
          <w:color w:val="auto"/>
        </w:rPr>
      </w:pPr>
      <w:r w:rsidRPr="00E06A91">
        <w:rPr>
          <w:rFonts w:ascii="Times New Roman" w:eastAsia="宋体" w:hAnsi="Times New Roman" w:cs="Times New Roman"/>
          <w:color w:val="auto"/>
        </w:rPr>
        <w:t>（三）采购人联系人：</w:t>
      </w:r>
      <w:r w:rsidR="00E06A91" w:rsidRPr="00E06A91">
        <w:rPr>
          <w:rFonts w:ascii="Times New Roman" w:eastAsia="宋体" w:hAnsi="Times New Roman" w:cs="Times New Roman" w:hint="eastAsia"/>
          <w:color w:val="auto"/>
        </w:rPr>
        <w:t>赵伯睿</w:t>
      </w:r>
    </w:p>
    <w:p w:rsidR="00DB4C16" w:rsidRPr="00E06A91" w:rsidRDefault="00DB4C16" w:rsidP="00DB4C16">
      <w:pPr>
        <w:pStyle w:val="Default"/>
        <w:spacing w:line="360" w:lineRule="auto"/>
        <w:ind w:firstLineChars="200" w:firstLine="446"/>
        <w:jc w:val="both"/>
        <w:rPr>
          <w:rFonts w:ascii="Times New Roman" w:eastAsia="宋体" w:hAnsi="Times New Roman" w:cs="Times New Roman"/>
          <w:color w:val="auto"/>
        </w:rPr>
      </w:pPr>
      <w:r w:rsidRPr="00E06A91">
        <w:rPr>
          <w:rFonts w:ascii="Times New Roman" w:eastAsia="宋体" w:hAnsi="Times New Roman" w:cs="Times New Roman"/>
          <w:color w:val="auto"/>
        </w:rPr>
        <w:t>（四）采购人联系电话：</w:t>
      </w:r>
      <w:r w:rsidR="00E06A91" w:rsidRPr="00E06A91">
        <w:rPr>
          <w:rFonts w:ascii="Times New Roman" w:eastAsia="宋体" w:hAnsi="Times New Roman" w:cs="Times New Roman"/>
          <w:color w:val="auto"/>
        </w:rPr>
        <w:t>022-27330119</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w:t>
      </w:r>
      <w:r w:rsidRPr="008111A5">
        <w:rPr>
          <w:rFonts w:ascii="Times New Roman" w:eastAsia="宋体" w:hAnsi="Times New Roman" w:cs="Times New Roman" w:hint="eastAsia"/>
          <w:color w:val="auto"/>
        </w:rPr>
        <w:lastRenderedPageBreak/>
        <w:t>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E06A91" w:rsidRDefault="00DB4C16" w:rsidP="00DB4C16">
      <w:pPr>
        <w:pStyle w:val="Default"/>
        <w:spacing w:line="360" w:lineRule="auto"/>
        <w:ind w:firstLineChars="200" w:firstLine="446"/>
        <w:rPr>
          <w:rFonts w:ascii="Times New Roman" w:eastAsia="宋体" w:hAnsi="Times New Roman" w:cs="Times New Roman"/>
          <w:color w:val="auto"/>
        </w:rPr>
      </w:pPr>
      <w:r w:rsidRPr="00E06A91">
        <w:rPr>
          <w:rFonts w:ascii="Times New Roman" w:eastAsia="宋体" w:hAnsi="Times New Roman" w:cs="Times New Roman" w:hint="eastAsia"/>
          <w:color w:val="auto"/>
        </w:rPr>
        <w:t>采购人质疑受理：</w:t>
      </w:r>
    </w:p>
    <w:p w:rsidR="00DB4C16" w:rsidRPr="00E06A91" w:rsidRDefault="00DB4C16" w:rsidP="00DB4C16">
      <w:pPr>
        <w:pStyle w:val="Default"/>
        <w:spacing w:line="360" w:lineRule="auto"/>
        <w:ind w:firstLineChars="200" w:firstLine="446"/>
        <w:rPr>
          <w:rFonts w:ascii="Times New Roman" w:eastAsia="宋体" w:hAnsi="Times New Roman" w:cs="Times New Roman"/>
          <w:color w:val="auto"/>
        </w:rPr>
      </w:pPr>
      <w:r w:rsidRPr="00E06A91">
        <w:rPr>
          <w:rFonts w:ascii="Times New Roman" w:eastAsia="宋体" w:hAnsi="Times New Roman" w:cs="Times New Roman" w:hint="eastAsia"/>
          <w:color w:val="auto"/>
        </w:rPr>
        <w:t xml:space="preserve">1. </w:t>
      </w:r>
      <w:r w:rsidRPr="00E06A91">
        <w:rPr>
          <w:rFonts w:ascii="Times New Roman" w:eastAsia="宋体" w:hAnsi="Times New Roman" w:cs="Times New Roman" w:hint="eastAsia"/>
          <w:color w:val="auto"/>
        </w:rPr>
        <w:t>联系部门：</w:t>
      </w:r>
      <w:r w:rsidR="00E06A91" w:rsidRPr="00E06A91">
        <w:rPr>
          <w:rFonts w:ascii="Times New Roman" w:eastAsia="宋体" w:hAnsi="Times New Roman" w:cs="Times New Roman" w:hint="eastAsia"/>
          <w:color w:val="auto"/>
        </w:rPr>
        <w:t>天津市消防救援总队</w:t>
      </w:r>
    </w:p>
    <w:p w:rsidR="00DB4C16" w:rsidRPr="00E06A91" w:rsidRDefault="00DB4C16" w:rsidP="00DB4C16">
      <w:pPr>
        <w:pStyle w:val="Default"/>
        <w:spacing w:line="360" w:lineRule="auto"/>
        <w:ind w:firstLineChars="200" w:firstLine="446"/>
        <w:rPr>
          <w:rFonts w:ascii="Times New Roman" w:eastAsia="宋体" w:hAnsi="Times New Roman" w:cs="Times New Roman"/>
          <w:color w:val="auto"/>
        </w:rPr>
      </w:pPr>
      <w:r w:rsidRPr="00E06A91">
        <w:rPr>
          <w:rFonts w:ascii="Times New Roman" w:eastAsia="宋体" w:hAnsi="Times New Roman" w:cs="Times New Roman" w:hint="eastAsia"/>
          <w:color w:val="auto"/>
        </w:rPr>
        <w:t xml:space="preserve">2. </w:t>
      </w:r>
      <w:r w:rsidRPr="00E06A91">
        <w:rPr>
          <w:rFonts w:ascii="Times New Roman" w:eastAsia="宋体" w:hAnsi="Times New Roman" w:cs="Times New Roman" w:hint="eastAsia"/>
          <w:color w:val="auto"/>
        </w:rPr>
        <w:t>联系地址：</w:t>
      </w:r>
      <w:r w:rsidR="00E06A91" w:rsidRPr="00E06A91">
        <w:rPr>
          <w:rFonts w:ascii="Times New Roman" w:eastAsia="宋体" w:hAnsi="Times New Roman" w:cs="Times New Roman" w:hint="eastAsia"/>
          <w:color w:val="auto"/>
        </w:rPr>
        <w:t>天津市南开区南马路</w:t>
      </w:r>
      <w:r w:rsidR="00E06A91" w:rsidRPr="00E06A91">
        <w:rPr>
          <w:rFonts w:ascii="Times New Roman" w:eastAsia="宋体" w:hAnsi="Times New Roman" w:cs="Times New Roman" w:hint="eastAsia"/>
          <w:color w:val="auto"/>
        </w:rPr>
        <w:t>708</w:t>
      </w:r>
      <w:r w:rsidR="00E06A91" w:rsidRPr="00E06A91">
        <w:rPr>
          <w:rFonts w:ascii="Times New Roman" w:eastAsia="宋体" w:hAnsi="Times New Roman" w:cs="Times New Roman" w:hint="eastAsia"/>
          <w:color w:val="auto"/>
        </w:rPr>
        <w:t>号</w:t>
      </w:r>
    </w:p>
    <w:p w:rsidR="00DB4C16" w:rsidRPr="00E04452" w:rsidRDefault="00DB4C16" w:rsidP="00DB4C16">
      <w:pPr>
        <w:pStyle w:val="Default"/>
        <w:spacing w:line="360" w:lineRule="auto"/>
        <w:ind w:firstLineChars="200" w:firstLine="446"/>
        <w:rPr>
          <w:rFonts w:ascii="Times New Roman" w:eastAsia="宋体" w:hAnsi="Times New Roman" w:cs="Times New Roman"/>
          <w:color w:val="auto"/>
        </w:rPr>
      </w:pPr>
      <w:r w:rsidRPr="00E04452">
        <w:rPr>
          <w:rFonts w:ascii="Times New Roman" w:eastAsia="宋体" w:hAnsi="Times New Roman" w:cs="Times New Roman" w:hint="eastAsia"/>
          <w:color w:val="auto"/>
        </w:rPr>
        <w:t xml:space="preserve">3. </w:t>
      </w:r>
      <w:r w:rsidRPr="00E04452">
        <w:rPr>
          <w:rFonts w:ascii="Times New Roman" w:eastAsia="宋体" w:hAnsi="Times New Roman" w:cs="Times New Roman" w:hint="eastAsia"/>
          <w:color w:val="auto"/>
        </w:rPr>
        <w:t>联</w:t>
      </w:r>
      <w:r w:rsidRPr="00E04452">
        <w:rPr>
          <w:rFonts w:ascii="Times New Roman" w:eastAsia="宋体" w:hAnsi="Times New Roman" w:cs="Times New Roman" w:hint="eastAsia"/>
          <w:color w:val="auto"/>
        </w:rPr>
        <w:t xml:space="preserve"> </w:t>
      </w:r>
      <w:r w:rsidRPr="00E04452">
        <w:rPr>
          <w:rFonts w:ascii="Times New Roman" w:eastAsia="宋体" w:hAnsi="Times New Roman" w:cs="Times New Roman" w:hint="eastAsia"/>
          <w:color w:val="auto"/>
        </w:rPr>
        <w:t>系</w:t>
      </w:r>
      <w:r w:rsidRPr="00E04452">
        <w:rPr>
          <w:rFonts w:ascii="Times New Roman" w:eastAsia="宋体" w:hAnsi="Times New Roman" w:cs="Times New Roman" w:hint="eastAsia"/>
          <w:color w:val="auto"/>
        </w:rPr>
        <w:t xml:space="preserve"> </w:t>
      </w:r>
      <w:r w:rsidRPr="00E04452">
        <w:rPr>
          <w:rFonts w:ascii="Times New Roman" w:eastAsia="宋体" w:hAnsi="Times New Roman" w:cs="Times New Roman" w:hint="eastAsia"/>
          <w:color w:val="auto"/>
        </w:rPr>
        <w:t>人：</w:t>
      </w:r>
      <w:r w:rsidR="00E06A91" w:rsidRPr="00E04452">
        <w:rPr>
          <w:rFonts w:ascii="Times New Roman" w:eastAsia="宋体" w:hAnsi="Times New Roman" w:cs="Times New Roman" w:hint="eastAsia"/>
          <w:color w:val="auto"/>
        </w:rPr>
        <w:t>王鹏</w:t>
      </w:r>
    </w:p>
    <w:p w:rsidR="00DB4C16" w:rsidRPr="00E04452" w:rsidRDefault="00DB4C16" w:rsidP="00DB4C16">
      <w:pPr>
        <w:pStyle w:val="Default"/>
        <w:spacing w:line="360" w:lineRule="auto"/>
        <w:ind w:firstLineChars="200" w:firstLine="446"/>
        <w:rPr>
          <w:rFonts w:ascii="Times New Roman" w:eastAsia="宋体" w:hAnsi="Times New Roman" w:cs="Times New Roman"/>
          <w:color w:val="auto"/>
        </w:rPr>
      </w:pPr>
      <w:r w:rsidRPr="00E04452">
        <w:rPr>
          <w:rFonts w:ascii="Times New Roman" w:eastAsia="宋体" w:hAnsi="Times New Roman" w:cs="Times New Roman" w:hint="eastAsia"/>
          <w:color w:val="auto"/>
        </w:rPr>
        <w:t xml:space="preserve">4. </w:t>
      </w:r>
      <w:r w:rsidRPr="00E04452">
        <w:rPr>
          <w:rFonts w:ascii="Times New Roman" w:eastAsia="宋体" w:hAnsi="Times New Roman" w:cs="Times New Roman" w:hint="eastAsia"/>
          <w:color w:val="auto"/>
        </w:rPr>
        <w:t>联系方式：</w:t>
      </w:r>
      <w:r w:rsidR="00E04452" w:rsidRPr="00E04452">
        <w:rPr>
          <w:rFonts w:ascii="Times New Roman" w:eastAsia="宋体" w:hAnsi="Times New Roman" w:cs="Times New Roman"/>
          <w:color w:val="auto"/>
        </w:rPr>
        <w:t>022-27330119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E06A91" w:rsidRDefault="00DB4C16" w:rsidP="00DB4C16">
      <w:pPr>
        <w:pStyle w:val="Default"/>
        <w:spacing w:line="360" w:lineRule="auto"/>
        <w:ind w:firstLineChars="200" w:firstLine="446"/>
        <w:jc w:val="both"/>
        <w:rPr>
          <w:rFonts w:ascii="Times New Roman" w:eastAsia="宋体" w:hAnsi="Times New Roman" w:cs="Times New Roman"/>
          <w:color w:val="auto"/>
        </w:rPr>
      </w:pPr>
      <w:r w:rsidRPr="00E06A91">
        <w:rPr>
          <w:rFonts w:ascii="Times New Roman" w:eastAsia="宋体" w:hAnsi="Times New Roman" w:cs="Times New Roman"/>
          <w:color w:val="auto"/>
        </w:rPr>
        <w:t>十</w:t>
      </w:r>
      <w:r w:rsidRPr="00E06A91">
        <w:rPr>
          <w:rFonts w:ascii="Times New Roman" w:eastAsia="宋体" w:hAnsi="Times New Roman" w:cs="Times New Roman" w:hint="eastAsia"/>
          <w:color w:val="auto"/>
        </w:rPr>
        <w:t>四</w:t>
      </w:r>
      <w:r w:rsidRPr="00E06A91">
        <w:rPr>
          <w:rFonts w:ascii="Times New Roman" w:eastAsia="宋体" w:hAnsi="Times New Roman" w:cs="Times New Roman"/>
          <w:color w:val="auto"/>
        </w:rPr>
        <w:t>、招标代理服务费</w:t>
      </w:r>
    </w:p>
    <w:p w:rsidR="00DB4C16" w:rsidRPr="00E06A91" w:rsidRDefault="00DB4C16" w:rsidP="00DB4C16">
      <w:pPr>
        <w:pStyle w:val="Default"/>
        <w:spacing w:line="360" w:lineRule="auto"/>
        <w:ind w:firstLineChars="200" w:firstLine="446"/>
        <w:jc w:val="both"/>
        <w:rPr>
          <w:rFonts w:ascii="Times New Roman" w:eastAsia="宋体" w:hAnsi="Times New Roman" w:cs="Times New Roman"/>
          <w:color w:val="auto"/>
        </w:rPr>
      </w:pPr>
      <w:r w:rsidRPr="00E06A91">
        <w:rPr>
          <w:rFonts w:ascii="Times New Roman" w:eastAsia="宋体" w:hAnsi="Times New Roman" w:cs="Times New Roman"/>
          <w:color w:val="auto"/>
        </w:rPr>
        <w:t>本项目按以下比例向中标供应商收取招标代理服务费</w:t>
      </w:r>
      <w:r w:rsidR="00D8166A" w:rsidRPr="00E06A91">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06A91" w:rsidRPr="00E06A91" w:rsidTr="00A21AF8">
        <w:trPr>
          <w:trHeight w:val="440"/>
          <w:tblHeader/>
          <w:jc w:val="center"/>
        </w:trPr>
        <w:tc>
          <w:tcPr>
            <w:tcW w:w="3656" w:type="dxa"/>
            <w:vAlign w:val="center"/>
          </w:tcPr>
          <w:p w:rsidR="00DB4C16" w:rsidRPr="00E06A91" w:rsidRDefault="00DB4C16" w:rsidP="00A21AF8">
            <w:pPr>
              <w:tabs>
                <w:tab w:val="num" w:pos="750"/>
                <w:tab w:val="num" w:pos="840"/>
              </w:tabs>
              <w:adjustRightInd w:val="0"/>
              <w:snapToGrid w:val="0"/>
              <w:jc w:val="center"/>
              <w:rPr>
                <w:sz w:val="24"/>
              </w:rPr>
            </w:pPr>
            <w:r w:rsidRPr="00E06A91">
              <w:rPr>
                <w:sz w:val="24"/>
              </w:rPr>
              <w:t>中标金额</w:t>
            </w:r>
            <w:r w:rsidRPr="00E06A91">
              <w:rPr>
                <w:rFonts w:hint="eastAsia"/>
                <w:sz w:val="24"/>
              </w:rPr>
              <w:t>（万元）</w:t>
            </w:r>
          </w:p>
        </w:tc>
        <w:tc>
          <w:tcPr>
            <w:tcW w:w="3657" w:type="dxa"/>
            <w:vAlign w:val="center"/>
          </w:tcPr>
          <w:p w:rsidR="00DB4C16" w:rsidRPr="00E06A91" w:rsidRDefault="00DB4C16" w:rsidP="00A21AF8">
            <w:pPr>
              <w:tabs>
                <w:tab w:val="num" w:pos="750"/>
                <w:tab w:val="num" w:pos="840"/>
              </w:tabs>
              <w:adjustRightInd w:val="0"/>
              <w:snapToGrid w:val="0"/>
              <w:jc w:val="center"/>
              <w:rPr>
                <w:sz w:val="24"/>
              </w:rPr>
            </w:pPr>
            <w:r w:rsidRPr="00E06A91">
              <w:rPr>
                <w:sz w:val="24"/>
              </w:rPr>
              <w:t>费率</w:t>
            </w:r>
          </w:p>
        </w:tc>
      </w:tr>
      <w:tr w:rsidR="00E06A91" w:rsidRPr="00E06A91" w:rsidTr="00A21AF8">
        <w:trPr>
          <w:trHeight w:val="440"/>
          <w:jc w:val="center"/>
        </w:trPr>
        <w:tc>
          <w:tcPr>
            <w:tcW w:w="3656" w:type="dxa"/>
            <w:vAlign w:val="center"/>
          </w:tcPr>
          <w:p w:rsidR="00DB4C16" w:rsidRPr="00E06A91" w:rsidRDefault="00DB4C16" w:rsidP="00A21AF8">
            <w:pPr>
              <w:tabs>
                <w:tab w:val="num" w:pos="750"/>
                <w:tab w:val="num" w:pos="840"/>
              </w:tabs>
              <w:adjustRightInd w:val="0"/>
              <w:snapToGrid w:val="0"/>
              <w:jc w:val="center"/>
              <w:rPr>
                <w:sz w:val="24"/>
              </w:rPr>
            </w:pPr>
            <w:r w:rsidRPr="00E06A91">
              <w:rPr>
                <w:sz w:val="24"/>
              </w:rPr>
              <w:t>100</w:t>
            </w:r>
            <w:r w:rsidRPr="00E06A91">
              <w:rPr>
                <w:sz w:val="24"/>
              </w:rPr>
              <w:t>以下</w:t>
            </w:r>
          </w:p>
        </w:tc>
        <w:tc>
          <w:tcPr>
            <w:tcW w:w="3657" w:type="dxa"/>
            <w:vAlign w:val="center"/>
          </w:tcPr>
          <w:p w:rsidR="00DB4C16" w:rsidRPr="00E06A91" w:rsidRDefault="00DB4C16" w:rsidP="00A21AF8">
            <w:pPr>
              <w:tabs>
                <w:tab w:val="num" w:pos="750"/>
                <w:tab w:val="num" w:pos="840"/>
              </w:tabs>
              <w:adjustRightInd w:val="0"/>
              <w:snapToGrid w:val="0"/>
              <w:jc w:val="center"/>
              <w:rPr>
                <w:sz w:val="24"/>
              </w:rPr>
            </w:pPr>
            <w:r w:rsidRPr="00E06A91">
              <w:rPr>
                <w:sz w:val="24"/>
              </w:rPr>
              <w:t>1%</w:t>
            </w:r>
          </w:p>
        </w:tc>
      </w:tr>
      <w:tr w:rsidR="00E06A91" w:rsidRPr="00E06A91" w:rsidTr="00A21AF8">
        <w:trPr>
          <w:trHeight w:val="440"/>
          <w:jc w:val="center"/>
        </w:trPr>
        <w:tc>
          <w:tcPr>
            <w:tcW w:w="3656" w:type="dxa"/>
            <w:vAlign w:val="center"/>
          </w:tcPr>
          <w:p w:rsidR="00DB4C16" w:rsidRPr="00E06A91" w:rsidRDefault="00DB4C16" w:rsidP="00A21AF8">
            <w:pPr>
              <w:tabs>
                <w:tab w:val="num" w:pos="750"/>
                <w:tab w:val="num" w:pos="840"/>
              </w:tabs>
              <w:adjustRightInd w:val="0"/>
              <w:snapToGrid w:val="0"/>
              <w:jc w:val="center"/>
              <w:rPr>
                <w:sz w:val="24"/>
              </w:rPr>
            </w:pPr>
            <w:r w:rsidRPr="00E06A91">
              <w:rPr>
                <w:sz w:val="24"/>
              </w:rPr>
              <w:t>100-500</w:t>
            </w:r>
          </w:p>
        </w:tc>
        <w:tc>
          <w:tcPr>
            <w:tcW w:w="3657" w:type="dxa"/>
            <w:vAlign w:val="center"/>
          </w:tcPr>
          <w:p w:rsidR="00DB4C16" w:rsidRPr="00E06A91" w:rsidRDefault="00DB4C16" w:rsidP="00A21AF8">
            <w:pPr>
              <w:tabs>
                <w:tab w:val="num" w:pos="750"/>
                <w:tab w:val="num" w:pos="840"/>
              </w:tabs>
              <w:adjustRightInd w:val="0"/>
              <w:snapToGrid w:val="0"/>
              <w:jc w:val="center"/>
              <w:rPr>
                <w:sz w:val="24"/>
              </w:rPr>
            </w:pPr>
            <w:r w:rsidRPr="00E06A91">
              <w:rPr>
                <w:rFonts w:hint="eastAsia"/>
                <w:sz w:val="24"/>
              </w:rPr>
              <w:t>0.8</w:t>
            </w:r>
            <w:r w:rsidRPr="00E06A91">
              <w:rPr>
                <w:sz w:val="24"/>
              </w:rPr>
              <w:t>%</w:t>
            </w:r>
          </w:p>
        </w:tc>
      </w:tr>
      <w:tr w:rsidR="00E06A91" w:rsidRPr="00E06A91" w:rsidTr="00A21AF8">
        <w:trPr>
          <w:trHeight w:val="440"/>
          <w:jc w:val="center"/>
        </w:trPr>
        <w:tc>
          <w:tcPr>
            <w:tcW w:w="3656" w:type="dxa"/>
            <w:vAlign w:val="center"/>
          </w:tcPr>
          <w:p w:rsidR="00DB4C16" w:rsidRPr="00E06A91" w:rsidRDefault="00DB4C16" w:rsidP="00BA2789">
            <w:pPr>
              <w:tabs>
                <w:tab w:val="num" w:pos="750"/>
                <w:tab w:val="num" w:pos="840"/>
              </w:tabs>
              <w:adjustRightInd w:val="0"/>
              <w:snapToGrid w:val="0"/>
              <w:jc w:val="center"/>
              <w:rPr>
                <w:sz w:val="24"/>
              </w:rPr>
            </w:pPr>
            <w:r w:rsidRPr="00E06A91">
              <w:rPr>
                <w:sz w:val="24"/>
              </w:rPr>
              <w:t>500-1000</w:t>
            </w:r>
          </w:p>
        </w:tc>
        <w:tc>
          <w:tcPr>
            <w:tcW w:w="3657" w:type="dxa"/>
            <w:vAlign w:val="center"/>
          </w:tcPr>
          <w:p w:rsidR="00DB4C16" w:rsidRPr="00E06A91" w:rsidRDefault="00DB4C16" w:rsidP="00A21AF8">
            <w:pPr>
              <w:tabs>
                <w:tab w:val="num" w:pos="750"/>
                <w:tab w:val="num" w:pos="840"/>
              </w:tabs>
              <w:adjustRightInd w:val="0"/>
              <w:snapToGrid w:val="0"/>
              <w:jc w:val="center"/>
              <w:rPr>
                <w:sz w:val="24"/>
              </w:rPr>
            </w:pPr>
            <w:r w:rsidRPr="00E06A91">
              <w:rPr>
                <w:sz w:val="24"/>
              </w:rPr>
              <w:t>0.</w:t>
            </w:r>
            <w:r w:rsidRPr="00E06A91">
              <w:rPr>
                <w:rFonts w:hint="eastAsia"/>
                <w:sz w:val="24"/>
              </w:rPr>
              <w:t>45</w:t>
            </w:r>
            <w:r w:rsidRPr="00E06A91">
              <w:rPr>
                <w:sz w:val="24"/>
              </w:rPr>
              <w:t>%</w:t>
            </w:r>
          </w:p>
        </w:tc>
      </w:tr>
      <w:tr w:rsidR="00E06A91" w:rsidRPr="00E06A91" w:rsidTr="00A21AF8">
        <w:trPr>
          <w:trHeight w:val="440"/>
          <w:jc w:val="center"/>
        </w:trPr>
        <w:tc>
          <w:tcPr>
            <w:tcW w:w="3656" w:type="dxa"/>
            <w:vAlign w:val="center"/>
          </w:tcPr>
          <w:p w:rsidR="00DB4C16" w:rsidRPr="00E06A91" w:rsidRDefault="00DB4C16" w:rsidP="00BA2789">
            <w:pPr>
              <w:tabs>
                <w:tab w:val="num" w:pos="750"/>
                <w:tab w:val="num" w:pos="840"/>
              </w:tabs>
              <w:adjustRightInd w:val="0"/>
              <w:snapToGrid w:val="0"/>
              <w:jc w:val="center"/>
              <w:rPr>
                <w:sz w:val="24"/>
              </w:rPr>
            </w:pPr>
            <w:r w:rsidRPr="00E06A91">
              <w:rPr>
                <w:sz w:val="24"/>
              </w:rPr>
              <w:t>1000</w:t>
            </w:r>
            <w:r w:rsidRPr="00E06A91">
              <w:rPr>
                <w:rFonts w:hint="eastAsia"/>
                <w:sz w:val="24"/>
              </w:rPr>
              <w:t>-5000</w:t>
            </w:r>
          </w:p>
        </w:tc>
        <w:tc>
          <w:tcPr>
            <w:tcW w:w="3657" w:type="dxa"/>
            <w:vAlign w:val="center"/>
          </w:tcPr>
          <w:p w:rsidR="00DB4C16" w:rsidRPr="00E06A91" w:rsidRDefault="00DB4C16" w:rsidP="00A21AF8">
            <w:pPr>
              <w:tabs>
                <w:tab w:val="num" w:pos="750"/>
                <w:tab w:val="num" w:pos="840"/>
              </w:tabs>
              <w:adjustRightInd w:val="0"/>
              <w:snapToGrid w:val="0"/>
              <w:jc w:val="center"/>
              <w:rPr>
                <w:sz w:val="24"/>
              </w:rPr>
            </w:pPr>
            <w:r w:rsidRPr="00E06A91">
              <w:rPr>
                <w:rFonts w:hint="eastAsia"/>
                <w:sz w:val="24"/>
              </w:rPr>
              <w:t>0.25%</w:t>
            </w:r>
          </w:p>
        </w:tc>
      </w:tr>
      <w:tr w:rsidR="00E06A91" w:rsidRPr="00E06A91" w:rsidTr="00A21AF8">
        <w:trPr>
          <w:trHeight w:val="440"/>
          <w:jc w:val="center"/>
        </w:trPr>
        <w:tc>
          <w:tcPr>
            <w:tcW w:w="3656" w:type="dxa"/>
            <w:vAlign w:val="center"/>
          </w:tcPr>
          <w:p w:rsidR="00DB4C16" w:rsidRPr="00E06A91" w:rsidRDefault="00DB4C16" w:rsidP="00BA2789">
            <w:pPr>
              <w:tabs>
                <w:tab w:val="num" w:pos="750"/>
                <w:tab w:val="num" w:pos="840"/>
              </w:tabs>
              <w:adjustRightInd w:val="0"/>
              <w:snapToGrid w:val="0"/>
              <w:jc w:val="center"/>
              <w:rPr>
                <w:sz w:val="24"/>
              </w:rPr>
            </w:pPr>
            <w:r w:rsidRPr="00E06A91">
              <w:rPr>
                <w:rFonts w:hint="eastAsia"/>
                <w:sz w:val="24"/>
              </w:rPr>
              <w:t>5000-10000</w:t>
            </w:r>
          </w:p>
        </w:tc>
        <w:tc>
          <w:tcPr>
            <w:tcW w:w="3657" w:type="dxa"/>
            <w:vAlign w:val="center"/>
          </w:tcPr>
          <w:p w:rsidR="00DB4C16" w:rsidRPr="00E06A91" w:rsidRDefault="00DB4C16" w:rsidP="00A21AF8">
            <w:pPr>
              <w:tabs>
                <w:tab w:val="num" w:pos="750"/>
                <w:tab w:val="num" w:pos="840"/>
              </w:tabs>
              <w:adjustRightInd w:val="0"/>
              <w:snapToGrid w:val="0"/>
              <w:jc w:val="center"/>
              <w:rPr>
                <w:sz w:val="24"/>
              </w:rPr>
            </w:pPr>
            <w:r w:rsidRPr="00E06A91">
              <w:rPr>
                <w:rFonts w:hint="eastAsia"/>
                <w:sz w:val="24"/>
              </w:rPr>
              <w:t>0.1%</w:t>
            </w:r>
          </w:p>
        </w:tc>
      </w:tr>
      <w:tr w:rsidR="00E06A91" w:rsidRPr="00E06A91" w:rsidTr="00A21AF8">
        <w:trPr>
          <w:trHeight w:val="440"/>
          <w:jc w:val="center"/>
        </w:trPr>
        <w:tc>
          <w:tcPr>
            <w:tcW w:w="3656" w:type="dxa"/>
            <w:vAlign w:val="center"/>
          </w:tcPr>
          <w:p w:rsidR="00DB4C16" w:rsidRPr="00E06A91" w:rsidRDefault="00DB4C16" w:rsidP="00A21AF8">
            <w:pPr>
              <w:tabs>
                <w:tab w:val="num" w:pos="750"/>
                <w:tab w:val="num" w:pos="840"/>
              </w:tabs>
              <w:adjustRightInd w:val="0"/>
              <w:snapToGrid w:val="0"/>
              <w:jc w:val="center"/>
              <w:rPr>
                <w:sz w:val="24"/>
              </w:rPr>
            </w:pPr>
            <w:r w:rsidRPr="00E06A91">
              <w:rPr>
                <w:rFonts w:hint="eastAsia"/>
                <w:sz w:val="24"/>
              </w:rPr>
              <w:t>10000-100000</w:t>
            </w:r>
          </w:p>
        </w:tc>
        <w:tc>
          <w:tcPr>
            <w:tcW w:w="3657" w:type="dxa"/>
            <w:vAlign w:val="center"/>
          </w:tcPr>
          <w:p w:rsidR="00DB4C16" w:rsidRPr="00E06A91" w:rsidRDefault="00DB4C16" w:rsidP="00A21AF8">
            <w:pPr>
              <w:tabs>
                <w:tab w:val="num" w:pos="750"/>
                <w:tab w:val="num" w:pos="840"/>
              </w:tabs>
              <w:adjustRightInd w:val="0"/>
              <w:snapToGrid w:val="0"/>
              <w:jc w:val="center"/>
              <w:rPr>
                <w:sz w:val="24"/>
              </w:rPr>
            </w:pPr>
            <w:r w:rsidRPr="00E06A91">
              <w:rPr>
                <w:rFonts w:hint="eastAsia"/>
                <w:sz w:val="24"/>
              </w:rPr>
              <w:t>0.05%</w:t>
            </w:r>
          </w:p>
        </w:tc>
      </w:tr>
    </w:tbl>
    <w:p w:rsidR="0011666B" w:rsidRPr="00E06A91" w:rsidRDefault="0011666B" w:rsidP="0011666B">
      <w:pPr>
        <w:tabs>
          <w:tab w:val="left" w:pos="700"/>
        </w:tabs>
        <w:autoSpaceDE w:val="0"/>
        <w:autoSpaceDN w:val="0"/>
        <w:adjustRightInd w:val="0"/>
        <w:spacing w:line="360" w:lineRule="auto"/>
        <w:ind w:firstLineChars="200" w:firstLine="446"/>
        <w:rPr>
          <w:sz w:val="24"/>
          <w:lang w:val="zh-CN"/>
        </w:rPr>
      </w:pPr>
      <w:r w:rsidRPr="00E06A91">
        <w:rPr>
          <w:sz w:val="24"/>
          <w:lang w:val="zh-CN"/>
        </w:rPr>
        <w:t>服务费按差额定率累进法计算</w:t>
      </w:r>
      <w:r w:rsidRPr="00E06A91">
        <w:rPr>
          <w:rFonts w:hint="eastAsia"/>
          <w:sz w:val="24"/>
          <w:lang w:val="zh-CN"/>
        </w:rPr>
        <w:t>，向下取整，精确到元。</w:t>
      </w:r>
      <w:r w:rsidRPr="00E06A91">
        <w:rPr>
          <w:sz w:val="24"/>
          <w:lang w:val="zh-CN"/>
        </w:rPr>
        <w:t>例如</w:t>
      </w:r>
      <w:r w:rsidRPr="00E06A91">
        <w:rPr>
          <w:sz w:val="24"/>
        </w:rPr>
        <w:t>中标</w:t>
      </w:r>
      <w:r w:rsidRPr="00E06A91">
        <w:rPr>
          <w:sz w:val="24"/>
          <w:lang w:val="zh-CN"/>
        </w:rPr>
        <w:t>金额为</w:t>
      </w:r>
      <w:r w:rsidRPr="00E06A91">
        <w:rPr>
          <w:sz w:val="24"/>
          <w:lang w:val="zh-CN"/>
        </w:rPr>
        <w:t>680</w:t>
      </w:r>
      <w:r w:rsidRPr="00E06A91">
        <w:rPr>
          <w:rFonts w:hint="eastAsia"/>
          <w:sz w:val="24"/>
          <w:lang w:val="zh-CN"/>
        </w:rPr>
        <w:t>5000</w:t>
      </w:r>
      <w:r w:rsidRPr="00E06A91">
        <w:rPr>
          <w:sz w:val="24"/>
          <w:lang w:val="zh-CN"/>
        </w:rPr>
        <w:t>元，服务费</w:t>
      </w:r>
      <w:r w:rsidRPr="00E06A91">
        <w:rPr>
          <w:rFonts w:hint="eastAsia"/>
          <w:sz w:val="24"/>
          <w:lang w:val="zh-CN"/>
        </w:rPr>
        <w:t>=</w:t>
      </w:r>
      <w:r w:rsidRPr="00E06A91">
        <w:rPr>
          <w:sz w:val="24"/>
          <w:lang w:val="zh-CN"/>
        </w:rPr>
        <w:t>100</w:t>
      </w:r>
      <w:r w:rsidRPr="00E06A91">
        <w:rPr>
          <w:rFonts w:hint="eastAsia"/>
          <w:sz w:val="24"/>
          <w:lang w:val="zh-CN"/>
        </w:rPr>
        <w:t>0000</w:t>
      </w:r>
      <w:r w:rsidRPr="00E06A91">
        <w:rPr>
          <w:sz w:val="24"/>
          <w:lang w:val="zh-CN"/>
        </w:rPr>
        <w:t>×1%+</w:t>
      </w:r>
      <w:r w:rsidRPr="00E06A91">
        <w:rPr>
          <w:rFonts w:hint="eastAsia"/>
          <w:sz w:val="24"/>
          <w:lang w:val="zh-CN"/>
        </w:rPr>
        <w:t>（</w:t>
      </w:r>
      <w:r w:rsidRPr="00E06A91">
        <w:rPr>
          <w:sz w:val="24"/>
          <w:lang w:val="zh-CN"/>
        </w:rPr>
        <w:t>500</w:t>
      </w:r>
      <w:r w:rsidRPr="00E06A91">
        <w:rPr>
          <w:rFonts w:hint="eastAsia"/>
          <w:sz w:val="24"/>
          <w:lang w:val="zh-CN"/>
        </w:rPr>
        <w:t>0000</w:t>
      </w:r>
      <w:r w:rsidRPr="00E06A91">
        <w:rPr>
          <w:sz w:val="24"/>
          <w:lang w:val="zh-CN"/>
        </w:rPr>
        <w:t>-100</w:t>
      </w:r>
      <w:r w:rsidRPr="00E06A91">
        <w:rPr>
          <w:rFonts w:hint="eastAsia"/>
          <w:sz w:val="24"/>
          <w:lang w:val="zh-CN"/>
        </w:rPr>
        <w:t>0000</w:t>
      </w:r>
      <w:r w:rsidRPr="00E06A91">
        <w:rPr>
          <w:rFonts w:hint="eastAsia"/>
          <w:sz w:val="24"/>
          <w:lang w:val="zh-CN"/>
        </w:rPr>
        <w:t>）</w:t>
      </w:r>
      <w:r w:rsidRPr="00E06A91">
        <w:rPr>
          <w:sz w:val="24"/>
          <w:lang w:val="zh-CN"/>
        </w:rPr>
        <w:t>×</w:t>
      </w:r>
      <w:r w:rsidRPr="00E06A91">
        <w:rPr>
          <w:rFonts w:hint="eastAsia"/>
          <w:sz w:val="24"/>
          <w:lang w:val="zh-CN"/>
        </w:rPr>
        <w:t>0.8</w:t>
      </w:r>
      <w:r w:rsidRPr="00E06A91">
        <w:rPr>
          <w:sz w:val="24"/>
          <w:lang w:val="zh-CN"/>
        </w:rPr>
        <w:t>%+</w:t>
      </w:r>
      <w:r w:rsidRPr="00E06A91">
        <w:rPr>
          <w:rFonts w:hint="eastAsia"/>
          <w:sz w:val="24"/>
          <w:lang w:val="zh-CN"/>
        </w:rPr>
        <w:t>（</w:t>
      </w:r>
      <w:r w:rsidRPr="00E06A91">
        <w:rPr>
          <w:sz w:val="24"/>
          <w:lang w:val="zh-CN"/>
        </w:rPr>
        <w:t>680</w:t>
      </w:r>
      <w:r w:rsidRPr="00E06A91">
        <w:rPr>
          <w:rFonts w:hint="eastAsia"/>
          <w:sz w:val="24"/>
          <w:lang w:val="zh-CN"/>
        </w:rPr>
        <w:t>5000</w:t>
      </w:r>
      <w:r w:rsidRPr="00E06A91">
        <w:rPr>
          <w:sz w:val="24"/>
          <w:lang w:val="zh-CN"/>
        </w:rPr>
        <w:t>-500</w:t>
      </w:r>
      <w:r w:rsidRPr="00E06A91">
        <w:rPr>
          <w:rFonts w:hint="eastAsia"/>
          <w:sz w:val="24"/>
          <w:lang w:val="zh-CN"/>
        </w:rPr>
        <w:t>0000</w:t>
      </w:r>
      <w:r w:rsidRPr="00E06A91">
        <w:rPr>
          <w:rFonts w:hint="eastAsia"/>
          <w:sz w:val="24"/>
          <w:lang w:val="zh-CN"/>
        </w:rPr>
        <w:t>）</w:t>
      </w:r>
      <w:r w:rsidRPr="00E06A91">
        <w:rPr>
          <w:sz w:val="24"/>
          <w:lang w:val="zh-CN"/>
        </w:rPr>
        <w:t>×0.</w:t>
      </w:r>
      <w:r w:rsidRPr="00E06A91">
        <w:rPr>
          <w:rFonts w:hint="eastAsia"/>
          <w:sz w:val="24"/>
          <w:lang w:val="zh-CN"/>
        </w:rPr>
        <w:t>45</w:t>
      </w:r>
      <w:r w:rsidRPr="00E06A91">
        <w:rPr>
          <w:sz w:val="24"/>
          <w:lang w:val="zh-CN"/>
        </w:rPr>
        <w:t>%=</w:t>
      </w:r>
      <w:r w:rsidRPr="00E06A91">
        <w:rPr>
          <w:rFonts w:hint="eastAsia"/>
          <w:sz w:val="24"/>
          <w:lang w:val="zh-CN"/>
        </w:rPr>
        <w:t>50122.5</w:t>
      </w:r>
      <w:r w:rsidRPr="00E06A91">
        <w:rPr>
          <w:sz w:val="24"/>
          <w:lang w:val="zh-CN"/>
        </w:rPr>
        <w:t>元，服务费</w:t>
      </w:r>
      <w:r w:rsidRPr="00E06A91">
        <w:rPr>
          <w:rFonts w:hint="eastAsia"/>
          <w:sz w:val="24"/>
          <w:lang w:val="zh-CN"/>
        </w:rPr>
        <w:t>缴纳</w:t>
      </w:r>
      <w:r w:rsidRPr="00E06A91">
        <w:rPr>
          <w:rFonts w:hint="eastAsia"/>
          <w:sz w:val="24"/>
          <w:lang w:val="zh-CN"/>
        </w:rPr>
        <w:t>50122</w:t>
      </w:r>
      <w:r w:rsidRPr="00E06A91">
        <w:rPr>
          <w:rFonts w:hint="eastAsia"/>
          <w:sz w:val="24"/>
          <w:lang w:val="zh-CN"/>
        </w:rPr>
        <w:t>元。</w:t>
      </w:r>
      <w:r w:rsidRPr="00E06A91">
        <w:rPr>
          <w:sz w:val="24"/>
          <w:lang w:val="zh-CN"/>
        </w:rPr>
        <w:t>其中中标金额以《中标通知书》为准。</w:t>
      </w:r>
    </w:p>
    <w:p w:rsidR="00857E49" w:rsidRPr="00E06A91" w:rsidRDefault="00DB4C16" w:rsidP="00DB4C16">
      <w:pPr>
        <w:tabs>
          <w:tab w:val="left" w:pos="700"/>
        </w:tabs>
        <w:autoSpaceDE w:val="0"/>
        <w:autoSpaceDN w:val="0"/>
        <w:adjustRightInd w:val="0"/>
        <w:spacing w:line="360" w:lineRule="auto"/>
        <w:ind w:firstLineChars="200" w:firstLine="446"/>
        <w:rPr>
          <w:sz w:val="24"/>
          <w:szCs w:val="24"/>
          <w:lang w:val="zh-CN"/>
        </w:rPr>
      </w:pPr>
      <w:r w:rsidRPr="00E06A91">
        <w:rPr>
          <w:rFonts w:hint="eastAsia"/>
          <w:sz w:val="24"/>
          <w:szCs w:val="24"/>
        </w:rPr>
        <w:t>中标供应商应于中标公告发布之日起</w:t>
      </w:r>
      <w:r w:rsidRPr="00E06A91">
        <w:rPr>
          <w:rFonts w:hint="eastAsia"/>
          <w:sz w:val="24"/>
          <w:szCs w:val="24"/>
        </w:rPr>
        <w:t>5</w:t>
      </w:r>
      <w:r w:rsidRPr="00E06A91">
        <w:rPr>
          <w:rFonts w:hint="eastAsia"/>
          <w:sz w:val="24"/>
          <w:szCs w:val="24"/>
        </w:rPr>
        <w:t>个工作日内缴纳</w:t>
      </w:r>
      <w:r w:rsidRPr="00E06A91">
        <w:rPr>
          <w:rFonts w:hint="eastAsia"/>
          <w:sz w:val="24"/>
          <w:szCs w:val="24"/>
          <w:lang w:val="zh-CN"/>
        </w:rPr>
        <w:t>招标代理服务费，缴费单位名称须与投标单位名称一致，缴费时请注明项目编号及中标包号。</w:t>
      </w:r>
    </w:p>
    <w:p w:rsidR="00DB4C16" w:rsidRPr="00E06A91" w:rsidRDefault="00DB4C16" w:rsidP="00DB4C16">
      <w:pPr>
        <w:pStyle w:val="Default"/>
        <w:spacing w:line="360" w:lineRule="auto"/>
        <w:ind w:firstLineChars="200" w:firstLine="446"/>
        <w:rPr>
          <w:rFonts w:ascii="Times New Roman" w:eastAsia="宋体" w:hAnsi="Times New Roman" w:cs="Times New Roman"/>
          <w:color w:val="auto"/>
        </w:rPr>
      </w:pPr>
      <w:r w:rsidRPr="00E06A91">
        <w:rPr>
          <w:rFonts w:ascii="Times New Roman" w:eastAsia="宋体" w:hAnsi="Times New Roman" w:cs="Times New Roman" w:hint="eastAsia"/>
          <w:color w:val="auto"/>
        </w:rPr>
        <w:t>名</w:t>
      </w:r>
      <w:r w:rsidRPr="00E06A91">
        <w:rPr>
          <w:rFonts w:ascii="Times New Roman" w:eastAsia="宋体" w:hAnsi="Times New Roman" w:cs="Times New Roman" w:hint="eastAsia"/>
          <w:color w:val="auto"/>
        </w:rPr>
        <w:t xml:space="preserve">        </w:t>
      </w:r>
      <w:r w:rsidRPr="00E06A91">
        <w:rPr>
          <w:rFonts w:ascii="Times New Roman" w:eastAsia="宋体" w:hAnsi="Times New Roman" w:cs="Times New Roman" w:hint="eastAsia"/>
          <w:color w:val="auto"/>
        </w:rPr>
        <w:t>称：天津市公共资源交易中心</w:t>
      </w:r>
    </w:p>
    <w:p w:rsidR="00DB4C16" w:rsidRPr="00E06A91" w:rsidRDefault="00DB4C16" w:rsidP="00DB4C16">
      <w:pPr>
        <w:pStyle w:val="Default"/>
        <w:spacing w:line="360" w:lineRule="auto"/>
        <w:ind w:firstLineChars="200" w:firstLine="446"/>
        <w:rPr>
          <w:rFonts w:ascii="Times New Roman" w:eastAsia="宋体" w:hAnsi="Times New Roman" w:cs="Times New Roman"/>
          <w:color w:val="auto"/>
        </w:rPr>
      </w:pPr>
      <w:r w:rsidRPr="00E06A91">
        <w:rPr>
          <w:rFonts w:ascii="Times New Roman" w:eastAsia="宋体" w:hAnsi="Times New Roman" w:cs="Times New Roman" w:hint="eastAsia"/>
          <w:color w:val="auto"/>
        </w:rPr>
        <w:t>开户行及账号：中国建设银行股份有限公司天津明华支行</w:t>
      </w:r>
      <w:r w:rsidRPr="00E06A91">
        <w:rPr>
          <w:rFonts w:ascii="Times New Roman" w:eastAsia="宋体" w:hAnsi="Times New Roman" w:cs="Times New Roman" w:hint="eastAsia"/>
          <w:color w:val="auto"/>
        </w:rPr>
        <w:t xml:space="preserve"> </w:t>
      </w:r>
    </w:p>
    <w:p w:rsidR="00DB4C16" w:rsidRPr="00E06A91" w:rsidRDefault="00DB4C16" w:rsidP="00DB4C16">
      <w:pPr>
        <w:pStyle w:val="Default"/>
        <w:spacing w:line="360" w:lineRule="auto"/>
        <w:ind w:firstLineChars="897" w:firstLine="2002"/>
        <w:rPr>
          <w:rFonts w:ascii="Times New Roman" w:eastAsia="宋体" w:hAnsi="Times New Roman" w:cs="Times New Roman"/>
          <w:color w:val="auto"/>
        </w:rPr>
      </w:pPr>
      <w:r w:rsidRPr="00E06A91">
        <w:rPr>
          <w:rFonts w:ascii="Times New Roman" w:eastAsia="宋体" w:hAnsi="Times New Roman" w:cs="Times New Roman"/>
          <w:color w:val="auto"/>
        </w:rPr>
        <w:t>1205 0162 4900 0000 0675</w:t>
      </w:r>
    </w:p>
    <w:p w:rsidR="00DB4C16" w:rsidRPr="00E06A91" w:rsidRDefault="00DB4C16" w:rsidP="00DB4C16">
      <w:pPr>
        <w:pStyle w:val="Default"/>
        <w:spacing w:line="360" w:lineRule="auto"/>
        <w:ind w:firstLineChars="200" w:firstLine="446"/>
        <w:rPr>
          <w:rFonts w:ascii="Times New Roman" w:eastAsia="宋体" w:hAnsi="Times New Roman" w:cs="Times New Roman"/>
          <w:color w:val="auto"/>
        </w:rPr>
      </w:pPr>
      <w:r w:rsidRPr="00E06A91">
        <w:rPr>
          <w:rFonts w:ascii="Times New Roman" w:eastAsia="宋体" w:hAnsi="Times New Roman" w:cs="Times New Roman" w:hint="eastAsia"/>
          <w:color w:val="auto"/>
        </w:rPr>
        <w:lastRenderedPageBreak/>
        <w:t>银行联行号：</w:t>
      </w:r>
      <w:r w:rsidRPr="00E06A91">
        <w:rPr>
          <w:rFonts w:ascii="Times New Roman" w:eastAsia="宋体" w:hAnsi="Times New Roman" w:cs="Times New Roman" w:hint="eastAsia"/>
          <w:color w:val="auto"/>
        </w:rPr>
        <w:t>105110039436</w:t>
      </w:r>
    </w:p>
    <w:p w:rsidR="00DB4C16" w:rsidRPr="00E06A91" w:rsidRDefault="00DB4C16" w:rsidP="00DB4C16">
      <w:pPr>
        <w:pStyle w:val="Default"/>
        <w:spacing w:line="360" w:lineRule="auto"/>
        <w:ind w:firstLineChars="200" w:firstLine="446"/>
        <w:rPr>
          <w:rFonts w:ascii="Times New Roman" w:eastAsia="宋体" w:hAnsi="Times New Roman" w:cs="Times New Roman"/>
          <w:color w:val="auto"/>
        </w:rPr>
      </w:pPr>
      <w:r w:rsidRPr="00E06A91">
        <w:rPr>
          <w:rFonts w:ascii="Times New Roman" w:eastAsia="宋体" w:hAnsi="Times New Roman" w:cs="Times New Roman" w:hint="eastAsia"/>
          <w:color w:val="auto"/>
        </w:rPr>
        <w:t>纳税人识别号：</w:t>
      </w:r>
      <w:r w:rsidRPr="00E06A91">
        <w:rPr>
          <w:rFonts w:ascii="Times New Roman" w:eastAsia="宋体" w:hAnsi="Times New Roman" w:cs="Times New Roman" w:hint="eastAsia"/>
          <w:color w:val="auto"/>
        </w:rPr>
        <w:t>1212 0000 MB1E 44809C</w:t>
      </w:r>
    </w:p>
    <w:p w:rsidR="00DB4C16" w:rsidRPr="00E06A91" w:rsidRDefault="00DB4C16" w:rsidP="00DB4C16">
      <w:pPr>
        <w:pStyle w:val="Default"/>
        <w:spacing w:line="360" w:lineRule="auto"/>
        <w:ind w:firstLineChars="200" w:firstLine="446"/>
        <w:jc w:val="both"/>
        <w:rPr>
          <w:rFonts w:ascii="Times New Roman" w:eastAsia="宋体" w:hAnsi="Times New Roman" w:cs="Times New Roman"/>
          <w:color w:val="auto"/>
        </w:rPr>
      </w:pPr>
      <w:r w:rsidRPr="00E06A91">
        <w:rPr>
          <w:rFonts w:ascii="Times New Roman" w:eastAsia="宋体" w:hAnsi="Times New Roman" w:cs="Times New Roman" w:hint="eastAsia"/>
          <w:color w:val="auto"/>
        </w:rPr>
        <w:t>地址：天津市河东区红星路</w:t>
      </w:r>
      <w:r w:rsidRPr="00E06A91">
        <w:rPr>
          <w:rFonts w:ascii="Times New Roman" w:eastAsia="宋体" w:hAnsi="Times New Roman" w:cs="Times New Roman" w:hint="eastAsia"/>
          <w:color w:val="auto"/>
        </w:rPr>
        <w:t>79</w:t>
      </w:r>
      <w:r w:rsidRPr="00E06A91">
        <w:rPr>
          <w:rFonts w:ascii="Times New Roman" w:eastAsia="宋体" w:hAnsi="Times New Roman" w:cs="Times New Roman" w:hint="eastAsia"/>
          <w:color w:val="auto"/>
        </w:rPr>
        <w:t>号</w:t>
      </w:r>
    </w:p>
    <w:p w:rsidR="00712D19" w:rsidRPr="00E06A91" w:rsidRDefault="00712D19" w:rsidP="00DB4C16">
      <w:pPr>
        <w:pStyle w:val="Default"/>
        <w:spacing w:line="360" w:lineRule="auto"/>
        <w:ind w:firstLineChars="200" w:firstLine="446"/>
        <w:jc w:val="both"/>
        <w:rPr>
          <w:rFonts w:ascii="Times New Roman" w:eastAsia="宋体" w:hAnsi="Times New Roman" w:cs="Times New Roman"/>
          <w:color w:val="auto"/>
        </w:rPr>
      </w:pPr>
      <w:r w:rsidRPr="00E06A91">
        <w:rPr>
          <w:rFonts w:ascii="Times New Roman" w:eastAsia="宋体" w:hAnsi="Times New Roman" w:cs="Times New Roman" w:hint="eastAsia"/>
          <w:color w:val="auto"/>
        </w:rPr>
        <w:t>缴费及申请开票系统：</w:t>
      </w:r>
      <w:r w:rsidR="009561C1" w:rsidRPr="00E06A91">
        <w:rPr>
          <w:rFonts w:ascii="Times New Roman" w:eastAsia="宋体" w:hAnsi="Times New Roman" w:cs="Times New Roman" w:hint="eastAsia"/>
          <w:color w:val="auto"/>
        </w:rPr>
        <w:t>http://pay.tjggzy.cn/</w:t>
      </w:r>
    </w:p>
    <w:p w:rsidR="00DB4C16" w:rsidRPr="00E06A91" w:rsidRDefault="00FB40BC" w:rsidP="00EC41BC">
      <w:pPr>
        <w:pStyle w:val="Default"/>
        <w:spacing w:line="360" w:lineRule="auto"/>
        <w:ind w:firstLineChars="200" w:firstLine="446"/>
        <w:jc w:val="both"/>
        <w:rPr>
          <w:rFonts w:ascii="Times New Roman" w:eastAsia="宋体" w:hAnsi="Times New Roman" w:cs="Times New Roman"/>
          <w:color w:val="auto"/>
        </w:rPr>
      </w:pPr>
      <w:r w:rsidRPr="00E06A91">
        <w:rPr>
          <w:rFonts w:ascii="Times New Roman" w:eastAsia="宋体" w:hAnsi="Times New Roman" w:cs="Times New Roman" w:hint="eastAsia"/>
          <w:color w:val="auto"/>
        </w:rPr>
        <w:t>缴费及开票咨询电话：</w:t>
      </w:r>
      <w:r w:rsidRPr="00E06A91">
        <w:rPr>
          <w:rFonts w:ascii="Times New Roman" w:eastAsia="宋体" w:hAnsi="Times New Roman" w:cs="Times New Roman" w:hint="eastAsia"/>
          <w:color w:val="auto"/>
        </w:rPr>
        <w:t>022-24532012</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9D0613"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F321DC">
        <w:rPr>
          <w:rFonts w:ascii="Times New Roman" w:eastAsia="宋体" w:hAnsi="Times New Roman" w:cs="Times New Roman" w:hint="eastAsia"/>
          <w:color w:val="auto"/>
        </w:rPr>
        <w:t>4</w:t>
      </w:r>
      <w:r w:rsidR="00DB4C16" w:rsidRPr="00750AB2">
        <w:rPr>
          <w:rFonts w:ascii="Times New Roman" w:eastAsia="宋体" w:hAnsi="Times New Roman" w:cs="Times New Roman"/>
          <w:color w:val="auto"/>
        </w:rPr>
        <w:t>月</w:t>
      </w:r>
      <w:r w:rsidR="00F321DC">
        <w:rPr>
          <w:rFonts w:ascii="Times New Roman" w:eastAsia="宋体" w:hAnsi="Times New Roman" w:cs="Times New Roman" w:hint="eastAsia"/>
          <w:color w:val="auto"/>
        </w:rPr>
        <w:t>30</w:t>
      </w:r>
      <w:r w:rsidR="00DB4C16" w:rsidRPr="00750AB2">
        <w:rPr>
          <w:rFonts w:ascii="Times New Roman" w:eastAsia="宋体" w:hAnsi="Times New Roman" w:cs="Times New Roman"/>
          <w:color w:val="auto"/>
        </w:rPr>
        <w:t>日</w:t>
      </w:r>
      <w:bookmarkEnd w:id="3"/>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10"/>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Default="000F48D9" w:rsidP="000F48D9">
      <w:pPr>
        <w:autoSpaceDE w:val="0"/>
        <w:autoSpaceDN w:val="0"/>
        <w:adjustRightInd w:val="0"/>
        <w:spacing w:line="360" w:lineRule="auto"/>
        <w:ind w:firstLineChars="200" w:firstLine="446"/>
        <w:rPr>
          <w:sz w:val="24"/>
        </w:rPr>
      </w:pPr>
      <w:r w:rsidRPr="00750AB2">
        <w:rPr>
          <w:sz w:val="24"/>
        </w:rPr>
        <w:t xml:space="preserve">1. </w:t>
      </w:r>
      <w:r w:rsidR="0049694A" w:rsidRPr="0049694A">
        <w:rPr>
          <w:rFonts w:hint="eastAsia"/>
          <w:sz w:val="24"/>
        </w:rPr>
        <w:t>投标报价以下</w:t>
      </w:r>
      <w:proofErr w:type="gramStart"/>
      <w:r w:rsidR="0049694A" w:rsidRPr="0049694A">
        <w:rPr>
          <w:rFonts w:hint="eastAsia"/>
          <w:sz w:val="24"/>
        </w:rPr>
        <w:t>表标准</w:t>
      </w:r>
      <w:proofErr w:type="gramEnd"/>
      <w:r w:rsidR="0049694A" w:rsidRPr="0049694A">
        <w:rPr>
          <w:rFonts w:hint="eastAsia"/>
          <w:sz w:val="24"/>
        </w:rPr>
        <w:t>费率的综合折扣率填列（例如八五折，综合折扣率填报</w:t>
      </w:r>
      <w:r w:rsidR="0049694A" w:rsidRPr="0049694A">
        <w:rPr>
          <w:rFonts w:hint="eastAsia"/>
          <w:sz w:val="24"/>
        </w:rPr>
        <w:t>85%</w:t>
      </w:r>
      <w:r w:rsidR="0049694A" w:rsidRPr="0049694A">
        <w:rPr>
          <w:rFonts w:hint="eastAsia"/>
          <w:sz w:val="24"/>
        </w:rPr>
        <w:t>，网上应答仅填写</w:t>
      </w:r>
      <w:r w:rsidR="0049694A" w:rsidRPr="0049694A">
        <w:rPr>
          <w:rFonts w:hint="eastAsia"/>
          <w:sz w:val="24"/>
        </w:rPr>
        <w:t>%</w:t>
      </w:r>
      <w:r w:rsidR="0049694A" w:rsidRPr="0049694A">
        <w:rPr>
          <w:rFonts w:hint="eastAsia"/>
          <w:sz w:val="24"/>
        </w:rPr>
        <w:t>左侧数字“</w:t>
      </w:r>
      <w:r w:rsidR="0049694A" w:rsidRPr="0049694A">
        <w:rPr>
          <w:rFonts w:hint="eastAsia"/>
          <w:sz w:val="24"/>
        </w:rPr>
        <w:t>85</w:t>
      </w:r>
      <w:r w:rsidR="0049694A" w:rsidRPr="0049694A">
        <w:rPr>
          <w:rFonts w:hint="eastAsia"/>
          <w:sz w:val="24"/>
        </w:rPr>
        <w:t>”）。</w:t>
      </w:r>
    </w:p>
    <w:tbl>
      <w:tblPr>
        <w:tblW w:w="5000" w:type="pct"/>
        <w:jc w:val="center"/>
        <w:tblLook w:val="04A0" w:firstRow="1" w:lastRow="0" w:firstColumn="1" w:lastColumn="0" w:noHBand="0" w:noVBand="1"/>
      </w:tblPr>
      <w:tblGrid>
        <w:gridCol w:w="2831"/>
        <w:gridCol w:w="3906"/>
        <w:gridCol w:w="1791"/>
      </w:tblGrid>
      <w:tr w:rsidR="0049694A" w:rsidRPr="0049694A" w:rsidTr="0049694A">
        <w:trPr>
          <w:trHeight w:val="187"/>
          <w:jc w:val="center"/>
        </w:trPr>
        <w:tc>
          <w:tcPr>
            <w:tcW w:w="1660" w:type="pct"/>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jc w:val="center"/>
              <w:rPr>
                <w:kern w:val="0"/>
                <w:sz w:val="24"/>
                <w:szCs w:val="21"/>
              </w:rPr>
            </w:pPr>
            <w:r w:rsidRPr="0049694A">
              <w:rPr>
                <w:kern w:val="0"/>
                <w:sz w:val="24"/>
                <w:szCs w:val="21"/>
              </w:rPr>
              <w:t>审计类别</w:t>
            </w:r>
          </w:p>
        </w:tc>
        <w:tc>
          <w:tcPr>
            <w:tcW w:w="2290" w:type="pct"/>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jc w:val="center"/>
              <w:rPr>
                <w:kern w:val="0"/>
                <w:sz w:val="24"/>
                <w:szCs w:val="21"/>
              </w:rPr>
            </w:pPr>
            <w:r w:rsidRPr="0049694A">
              <w:rPr>
                <w:kern w:val="0"/>
                <w:sz w:val="24"/>
                <w:szCs w:val="21"/>
              </w:rPr>
              <w:t>计费金额区间</w:t>
            </w:r>
          </w:p>
        </w:tc>
        <w:tc>
          <w:tcPr>
            <w:tcW w:w="1050" w:type="pct"/>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jc w:val="center"/>
              <w:rPr>
                <w:kern w:val="0"/>
                <w:sz w:val="24"/>
                <w:szCs w:val="21"/>
              </w:rPr>
            </w:pPr>
            <w:r w:rsidRPr="0049694A">
              <w:rPr>
                <w:kern w:val="0"/>
                <w:sz w:val="24"/>
                <w:szCs w:val="21"/>
              </w:rPr>
              <w:t>标准费率</w:t>
            </w:r>
          </w:p>
        </w:tc>
      </w:tr>
      <w:tr w:rsidR="0049694A" w:rsidRPr="0049694A" w:rsidTr="0049694A">
        <w:trPr>
          <w:trHeight w:val="60"/>
          <w:jc w:val="center"/>
        </w:trPr>
        <w:tc>
          <w:tcPr>
            <w:tcW w:w="1660" w:type="pct"/>
            <w:vMerge w:val="restart"/>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jc w:val="left"/>
              <w:rPr>
                <w:kern w:val="0"/>
                <w:sz w:val="24"/>
                <w:szCs w:val="21"/>
              </w:rPr>
            </w:pPr>
            <w:r w:rsidRPr="0049694A">
              <w:rPr>
                <w:kern w:val="0"/>
                <w:sz w:val="24"/>
                <w:szCs w:val="21"/>
              </w:rPr>
              <w:t>预算、采购文件、待签合同审计</w:t>
            </w:r>
          </w:p>
        </w:tc>
        <w:tc>
          <w:tcPr>
            <w:tcW w:w="2290" w:type="pct"/>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jc w:val="left"/>
              <w:rPr>
                <w:kern w:val="0"/>
                <w:sz w:val="24"/>
                <w:szCs w:val="21"/>
              </w:rPr>
            </w:pPr>
            <w:r w:rsidRPr="0049694A">
              <w:rPr>
                <w:kern w:val="0"/>
                <w:sz w:val="24"/>
                <w:szCs w:val="21"/>
              </w:rPr>
              <w:t>小于</w:t>
            </w:r>
            <w:r w:rsidRPr="0049694A">
              <w:rPr>
                <w:kern w:val="0"/>
                <w:sz w:val="24"/>
                <w:szCs w:val="21"/>
              </w:rPr>
              <w:t>200</w:t>
            </w:r>
            <w:r w:rsidRPr="0049694A">
              <w:rPr>
                <w:kern w:val="0"/>
                <w:sz w:val="24"/>
                <w:szCs w:val="21"/>
              </w:rPr>
              <w:t>万元</w:t>
            </w:r>
          </w:p>
        </w:tc>
        <w:tc>
          <w:tcPr>
            <w:tcW w:w="1050" w:type="pct"/>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jc w:val="center"/>
              <w:rPr>
                <w:kern w:val="0"/>
                <w:sz w:val="24"/>
                <w:szCs w:val="21"/>
              </w:rPr>
            </w:pPr>
            <w:r w:rsidRPr="0049694A">
              <w:rPr>
                <w:kern w:val="0"/>
                <w:sz w:val="24"/>
                <w:szCs w:val="21"/>
              </w:rPr>
              <w:t>1.13%</w:t>
            </w:r>
          </w:p>
        </w:tc>
      </w:tr>
      <w:tr w:rsidR="0049694A" w:rsidRPr="0049694A" w:rsidTr="0049694A">
        <w:trPr>
          <w:trHeight w:val="72"/>
          <w:jc w:val="center"/>
        </w:trPr>
        <w:tc>
          <w:tcPr>
            <w:tcW w:w="1660" w:type="pct"/>
            <w:vMerge/>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rPr>
                <w:kern w:val="0"/>
                <w:sz w:val="24"/>
                <w:szCs w:val="21"/>
              </w:rPr>
            </w:pPr>
          </w:p>
        </w:tc>
        <w:tc>
          <w:tcPr>
            <w:tcW w:w="2290" w:type="pct"/>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jc w:val="left"/>
              <w:rPr>
                <w:kern w:val="0"/>
                <w:sz w:val="24"/>
                <w:szCs w:val="21"/>
              </w:rPr>
            </w:pPr>
            <w:r w:rsidRPr="0049694A">
              <w:rPr>
                <w:kern w:val="0"/>
                <w:sz w:val="24"/>
                <w:szCs w:val="21"/>
              </w:rPr>
              <w:t>200-500</w:t>
            </w:r>
            <w:r w:rsidRPr="0049694A">
              <w:rPr>
                <w:kern w:val="0"/>
                <w:sz w:val="24"/>
                <w:szCs w:val="21"/>
              </w:rPr>
              <w:t>万元（不含）</w:t>
            </w:r>
          </w:p>
        </w:tc>
        <w:tc>
          <w:tcPr>
            <w:tcW w:w="1050" w:type="pct"/>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jc w:val="center"/>
              <w:rPr>
                <w:kern w:val="0"/>
                <w:sz w:val="24"/>
                <w:szCs w:val="21"/>
              </w:rPr>
            </w:pPr>
            <w:r w:rsidRPr="0049694A">
              <w:rPr>
                <w:kern w:val="0"/>
                <w:sz w:val="24"/>
                <w:szCs w:val="21"/>
              </w:rPr>
              <w:t>0.98%</w:t>
            </w:r>
          </w:p>
        </w:tc>
      </w:tr>
      <w:tr w:rsidR="0049694A" w:rsidRPr="0049694A" w:rsidTr="0049694A">
        <w:trPr>
          <w:trHeight w:val="90"/>
          <w:jc w:val="center"/>
        </w:trPr>
        <w:tc>
          <w:tcPr>
            <w:tcW w:w="1660" w:type="pct"/>
            <w:vMerge/>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rPr>
                <w:kern w:val="0"/>
                <w:sz w:val="24"/>
                <w:szCs w:val="21"/>
              </w:rPr>
            </w:pPr>
          </w:p>
        </w:tc>
        <w:tc>
          <w:tcPr>
            <w:tcW w:w="2290" w:type="pct"/>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jc w:val="left"/>
              <w:rPr>
                <w:kern w:val="0"/>
                <w:sz w:val="24"/>
                <w:szCs w:val="21"/>
              </w:rPr>
            </w:pPr>
            <w:r w:rsidRPr="0049694A">
              <w:rPr>
                <w:kern w:val="0"/>
                <w:sz w:val="24"/>
                <w:szCs w:val="21"/>
              </w:rPr>
              <w:t>500-2000</w:t>
            </w:r>
            <w:r w:rsidRPr="0049694A">
              <w:rPr>
                <w:kern w:val="0"/>
                <w:sz w:val="24"/>
                <w:szCs w:val="21"/>
              </w:rPr>
              <w:t>万元（不含）</w:t>
            </w:r>
          </w:p>
        </w:tc>
        <w:tc>
          <w:tcPr>
            <w:tcW w:w="1050" w:type="pct"/>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jc w:val="center"/>
              <w:rPr>
                <w:kern w:val="0"/>
                <w:sz w:val="24"/>
                <w:szCs w:val="21"/>
              </w:rPr>
            </w:pPr>
            <w:r w:rsidRPr="0049694A">
              <w:rPr>
                <w:kern w:val="0"/>
                <w:sz w:val="24"/>
                <w:szCs w:val="21"/>
              </w:rPr>
              <w:t>0.30%</w:t>
            </w:r>
          </w:p>
        </w:tc>
      </w:tr>
      <w:tr w:rsidR="0049694A" w:rsidRPr="0049694A" w:rsidTr="0049694A">
        <w:trPr>
          <w:trHeight w:val="381"/>
          <w:jc w:val="center"/>
        </w:trPr>
        <w:tc>
          <w:tcPr>
            <w:tcW w:w="1660" w:type="pct"/>
            <w:vMerge/>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rPr>
                <w:kern w:val="0"/>
                <w:sz w:val="24"/>
                <w:szCs w:val="21"/>
              </w:rPr>
            </w:pPr>
          </w:p>
        </w:tc>
        <w:tc>
          <w:tcPr>
            <w:tcW w:w="2290" w:type="pct"/>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jc w:val="left"/>
              <w:rPr>
                <w:kern w:val="0"/>
                <w:sz w:val="24"/>
                <w:szCs w:val="21"/>
              </w:rPr>
            </w:pPr>
            <w:r w:rsidRPr="0049694A">
              <w:rPr>
                <w:kern w:val="0"/>
                <w:sz w:val="24"/>
                <w:szCs w:val="21"/>
              </w:rPr>
              <w:t>2000</w:t>
            </w:r>
            <w:r w:rsidRPr="0049694A">
              <w:rPr>
                <w:kern w:val="0"/>
                <w:sz w:val="24"/>
                <w:szCs w:val="21"/>
              </w:rPr>
              <w:t>万元以上</w:t>
            </w:r>
          </w:p>
        </w:tc>
        <w:tc>
          <w:tcPr>
            <w:tcW w:w="1050" w:type="pct"/>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jc w:val="center"/>
              <w:rPr>
                <w:kern w:val="0"/>
                <w:sz w:val="24"/>
                <w:szCs w:val="21"/>
              </w:rPr>
            </w:pPr>
            <w:r w:rsidRPr="0049694A">
              <w:rPr>
                <w:kern w:val="0"/>
                <w:sz w:val="24"/>
                <w:szCs w:val="21"/>
              </w:rPr>
              <w:t>0.02%</w:t>
            </w:r>
          </w:p>
        </w:tc>
      </w:tr>
      <w:tr w:rsidR="0049694A" w:rsidRPr="0049694A" w:rsidTr="0049694A">
        <w:trPr>
          <w:trHeight w:val="60"/>
          <w:jc w:val="center"/>
        </w:trPr>
        <w:tc>
          <w:tcPr>
            <w:tcW w:w="1660" w:type="pct"/>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jc w:val="left"/>
              <w:rPr>
                <w:kern w:val="0"/>
                <w:sz w:val="24"/>
                <w:szCs w:val="21"/>
              </w:rPr>
            </w:pPr>
            <w:r w:rsidRPr="0049694A">
              <w:rPr>
                <w:kern w:val="0"/>
                <w:sz w:val="24"/>
                <w:szCs w:val="21"/>
              </w:rPr>
              <w:t>结算审计</w:t>
            </w:r>
          </w:p>
        </w:tc>
        <w:tc>
          <w:tcPr>
            <w:tcW w:w="2290" w:type="pct"/>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jc w:val="left"/>
              <w:rPr>
                <w:kern w:val="0"/>
                <w:sz w:val="24"/>
                <w:szCs w:val="21"/>
              </w:rPr>
            </w:pPr>
            <w:r w:rsidRPr="0049694A">
              <w:rPr>
                <w:kern w:val="0"/>
                <w:sz w:val="24"/>
                <w:szCs w:val="21"/>
              </w:rPr>
              <w:t>审减金额（万元）</w:t>
            </w:r>
          </w:p>
        </w:tc>
        <w:tc>
          <w:tcPr>
            <w:tcW w:w="1050" w:type="pct"/>
            <w:tcBorders>
              <w:top w:val="single" w:sz="4" w:space="0" w:color="auto"/>
              <w:left w:val="single" w:sz="4" w:space="0" w:color="auto"/>
              <w:bottom w:val="single" w:sz="4" w:space="0" w:color="auto"/>
              <w:right w:val="single" w:sz="4" w:space="0" w:color="auto"/>
            </w:tcBorders>
            <w:vAlign w:val="center"/>
          </w:tcPr>
          <w:p w:rsidR="0049694A" w:rsidRPr="0049694A" w:rsidRDefault="0049694A" w:rsidP="0049694A">
            <w:pPr>
              <w:autoSpaceDE w:val="0"/>
              <w:autoSpaceDN w:val="0"/>
              <w:adjustRightInd w:val="0"/>
              <w:jc w:val="center"/>
              <w:rPr>
                <w:kern w:val="0"/>
                <w:sz w:val="24"/>
                <w:szCs w:val="21"/>
              </w:rPr>
            </w:pPr>
            <w:r w:rsidRPr="0049694A">
              <w:rPr>
                <w:kern w:val="0"/>
                <w:sz w:val="24"/>
                <w:szCs w:val="21"/>
              </w:rPr>
              <w:t>7%</w:t>
            </w:r>
          </w:p>
        </w:tc>
      </w:tr>
    </w:tbl>
    <w:p w:rsidR="0049694A" w:rsidRDefault="0049694A" w:rsidP="0049694A">
      <w:pPr>
        <w:autoSpaceDE w:val="0"/>
        <w:autoSpaceDN w:val="0"/>
        <w:adjustRightInd w:val="0"/>
        <w:spacing w:line="360" w:lineRule="auto"/>
        <w:ind w:firstLineChars="200" w:firstLine="446"/>
        <w:rPr>
          <w:sz w:val="24"/>
        </w:rPr>
      </w:pPr>
      <w:r w:rsidRPr="0049694A">
        <w:rPr>
          <w:rFonts w:hint="eastAsia"/>
          <w:sz w:val="24"/>
        </w:rPr>
        <w:t>中标供应</w:t>
      </w:r>
      <w:proofErr w:type="gramStart"/>
      <w:r w:rsidRPr="0049694A">
        <w:rPr>
          <w:rFonts w:hint="eastAsia"/>
          <w:sz w:val="24"/>
        </w:rPr>
        <w:t>商实际</w:t>
      </w:r>
      <w:proofErr w:type="gramEnd"/>
      <w:r w:rsidRPr="0049694A">
        <w:rPr>
          <w:rFonts w:hint="eastAsia"/>
          <w:sz w:val="24"/>
        </w:rPr>
        <w:t>收费</w:t>
      </w:r>
      <w:r w:rsidRPr="0049694A">
        <w:rPr>
          <w:rFonts w:hint="eastAsia"/>
          <w:sz w:val="24"/>
        </w:rPr>
        <w:t>=</w:t>
      </w:r>
      <w:r w:rsidRPr="0049694A">
        <w:rPr>
          <w:rFonts w:hint="eastAsia"/>
          <w:sz w:val="24"/>
        </w:rPr>
        <w:t>计费金额×标准费率×所报综合折扣率</w:t>
      </w:r>
    </w:p>
    <w:p w:rsidR="00E04452" w:rsidRDefault="00E04452" w:rsidP="00E04452">
      <w:pPr>
        <w:autoSpaceDE w:val="0"/>
        <w:autoSpaceDN w:val="0"/>
        <w:adjustRightInd w:val="0"/>
        <w:spacing w:line="360" w:lineRule="auto"/>
        <w:ind w:firstLineChars="200" w:firstLine="446"/>
        <w:rPr>
          <w:sz w:val="24"/>
        </w:rPr>
      </w:pPr>
      <w:r w:rsidRPr="00E04452">
        <w:rPr>
          <w:rFonts w:hint="eastAsia"/>
          <w:sz w:val="24"/>
        </w:rPr>
        <w:t>2.</w:t>
      </w:r>
      <w:r w:rsidRPr="00E04452">
        <w:rPr>
          <w:rFonts w:hint="eastAsia"/>
          <w:sz w:val="24"/>
        </w:rPr>
        <w:t>对项目只送审结算的按预算审计费用和结算审计费用二者中较高者计算</w:t>
      </w:r>
      <w:r>
        <w:rPr>
          <w:rFonts w:hint="eastAsia"/>
          <w:sz w:val="24"/>
        </w:rPr>
        <w:t>费用</w:t>
      </w:r>
      <w:r w:rsidRPr="00E04452">
        <w:rPr>
          <w:rFonts w:hint="eastAsia"/>
          <w:sz w:val="24"/>
        </w:rPr>
        <w:t>。</w:t>
      </w:r>
    </w:p>
    <w:p w:rsidR="000F48D9" w:rsidRPr="0049694A" w:rsidRDefault="00E04452" w:rsidP="000F48D9">
      <w:pPr>
        <w:autoSpaceDE w:val="0"/>
        <w:autoSpaceDN w:val="0"/>
        <w:adjustRightInd w:val="0"/>
        <w:spacing w:line="360" w:lineRule="auto"/>
        <w:ind w:firstLineChars="200" w:firstLine="446"/>
        <w:rPr>
          <w:sz w:val="24"/>
        </w:rPr>
      </w:pPr>
      <w:r>
        <w:rPr>
          <w:rFonts w:hint="eastAsia"/>
          <w:sz w:val="24"/>
        </w:rPr>
        <w:t>3</w:t>
      </w:r>
      <w:r w:rsidR="000F48D9" w:rsidRPr="0049694A">
        <w:rPr>
          <w:sz w:val="24"/>
        </w:rPr>
        <w:t xml:space="preserve">. </w:t>
      </w:r>
      <w:r w:rsidR="000F48D9" w:rsidRPr="0049694A">
        <w:rPr>
          <w:sz w:val="24"/>
        </w:rPr>
        <w:t>投标人的报价应包括：</w:t>
      </w:r>
      <w:r w:rsidR="0049694A" w:rsidRPr="0049694A">
        <w:rPr>
          <w:rFonts w:hint="eastAsia"/>
          <w:sz w:val="24"/>
        </w:rPr>
        <w:t>人员费用、造价咨询费、管理费、成果编制费及利润税金等为完成招标文件规定全部任务所需的一切费用。</w:t>
      </w:r>
    </w:p>
    <w:p w:rsidR="008B202B" w:rsidRPr="00FB58F4" w:rsidRDefault="00E04452" w:rsidP="008B202B">
      <w:pPr>
        <w:spacing w:line="360" w:lineRule="auto"/>
        <w:ind w:firstLineChars="200" w:firstLine="446"/>
        <w:rPr>
          <w:kern w:val="0"/>
          <w:sz w:val="24"/>
          <w:szCs w:val="24"/>
        </w:rPr>
      </w:pPr>
      <w:r>
        <w:rPr>
          <w:rFonts w:hint="eastAsia"/>
          <w:kern w:val="0"/>
          <w:sz w:val="24"/>
          <w:szCs w:val="24"/>
        </w:rPr>
        <w:t>4</w:t>
      </w:r>
      <w:r w:rsidR="008B202B">
        <w:rPr>
          <w:rFonts w:hint="eastAsia"/>
          <w:kern w:val="0"/>
          <w:sz w:val="24"/>
          <w:szCs w:val="24"/>
        </w:rPr>
        <w:t>.</w:t>
      </w:r>
      <w:r w:rsidR="008B202B" w:rsidRPr="00FB58F4">
        <w:rPr>
          <w:rFonts w:hint="eastAsia"/>
          <w:kern w:val="0"/>
          <w:sz w:val="24"/>
          <w:szCs w:val="24"/>
        </w:rPr>
        <w:t xml:space="preserve"> </w:t>
      </w:r>
      <w:r w:rsidR="008B202B" w:rsidRPr="00FB58F4">
        <w:rPr>
          <w:sz w:val="24"/>
        </w:rPr>
        <w:t>验收相关费用由投标人负责。</w:t>
      </w:r>
    </w:p>
    <w:p w:rsidR="000F48D9" w:rsidRPr="00E04452" w:rsidRDefault="000F48D9" w:rsidP="000F48D9">
      <w:pPr>
        <w:autoSpaceDE w:val="0"/>
        <w:autoSpaceDN w:val="0"/>
        <w:adjustRightInd w:val="0"/>
        <w:spacing w:line="360" w:lineRule="auto"/>
        <w:ind w:firstLineChars="200" w:firstLine="446"/>
        <w:rPr>
          <w:sz w:val="24"/>
        </w:rPr>
      </w:pPr>
      <w:r w:rsidRPr="00E04452">
        <w:rPr>
          <w:sz w:val="24"/>
        </w:rPr>
        <w:t>（</w:t>
      </w:r>
      <w:r w:rsidR="0049694A" w:rsidRPr="00E04452">
        <w:rPr>
          <w:rFonts w:hint="eastAsia"/>
          <w:sz w:val="24"/>
        </w:rPr>
        <w:t>二</w:t>
      </w:r>
      <w:r w:rsidR="0092600D" w:rsidRPr="00E04452">
        <w:rPr>
          <w:sz w:val="24"/>
        </w:rPr>
        <w:t>）时间、地点</w:t>
      </w:r>
      <w:r w:rsidRPr="00E04452">
        <w:rPr>
          <w:sz w:val="24"/>
        </w:rPr>
        <w:t>要求</w:t>
      </w:r>
    </w:p>
    <w:p w:rsidR="004826E0" w:rsidRPr="00E04452" w:rsidRDefault="000F48D9" w:rsidP="004826E0">
      <w:pPr>
        <w:autoSpaceDE w:val="0"/>
        <w:autoSpaceDN w:val="0"/>
        <w:adjustRightInd w:val="0"/>
        <w:spacing w:line="360" w:lineRule="auto"/>
        <w:ind w:firstLineChars="200" w:firstLine="446"/>
        <w:rPr>
          <w:sz w:val="24"/>
        </w:rPr>
      </w:pPr>
      <w:r w:rsidRPr="00E04452">
        <w:rPr>
          <w:sz w:val="24"/>
        </w:rPr>
        <w:t xml:space="preserve">1. </w:t>
      </w:r>
      <w:r w:rsidR="0092600D" w:rsidRPr="00E04452">
        <w:rPr>
          <w:sz w:val="24"/>
        </w:rPr>
        <w:t>时间要求</w:t>
      </w:r>
      <w:r w:rsidRPr="00E04452">
        <w:rPr>
          <w:sz w:val="24"/>
        </w:rPr>
        <w:t>：</w:t>
      </w:r>
      <w:r w:rsidR="00091E25" w:rsidRPr="00E04452">
        <w:rPr>
          <w:rFonts w:hint="eastAsia"/>
          <w:sz w:val="24"/>
        </w:rPr>
        <w:t>从</w:t>
      </w:r>
      <w:r w:rsidR="00091E25" w:rsidRPr="00E04452">
        <w:rPr>
          <w:rFonts w:hint="eastAsia"/>
          <w:sz w:val="24"/>
        </w:rPr>
        <w:t>2025</w:t>
      </w:r>
      <w:r w:rsidR="00091E25" w:rsidRPr="00E04452">
        <w:rPr>
          <w:rFonts w:hint="eastAsia"/>
          <w:sz w:val="24"/>
        </w:rPr>
        <w:t>年</w:t>
      </w:r>
      <w:r w:rsidR="00091E25" w:rsidRPr="00E04452">
        <w:rPr>
          <w:rFonts w:hint="eastAsia"/>
          <w:sz w:val="24"/>
        </w:rPr>
        <w:t>7</w:t>
      </w:r>
      <w:r w:rsidR="00091E25" w:rsidRPr="00E04452">
        <w:rPr>
          <w:rFonts w:hint="eastAsia"/>
          <w:sz w:val="24"/>
        </w:rPr>
        <w:t>月</w:t>
      </w:r>
      <w:r w:rsidR="00091E25" w:rsidRPr="00E04452">
        <w:rPr>
          <w:rFonts w:hint="eastAsia"/>
          <w:sz w:val="24"/>
        </w:rPr>
        <w:t>2</w:t>
      </w:r>
      <w:r w:rsidR="00091E25" w:rsidRPr="00E04452">
        <w:rPr>
          <w:rFonts w:hint="eastAsia"/>
          <w:sz w:val="24"/>
        </w:rPr>
        <w:t>日起一年服务期</w:t>
      </w:r>
      <w:r w:rsidR="004826E0" w:rsidRPr="00E04452">
        <w:rPr>
          <w:sz w:val="24"/>
        </w:rPr>
        <w:t>（特殊情况以合同为准）。</w:t>
      </w:r>
    </w:p>
    <w:p w:rsidR="0049694A" w:rsidRPr="00E04452" w:rsidRDefault="0049694A" w:rsidP="0049694A">
      <w:pPr>
        <w:autoSpaceDE w:val="0"/>
        <w:autoSpaceDN w:val="0"/>
        <w:adjustRightInd w:val="0"/>
        <w:spacing w:line="360" w:lineRule="auto"/>
        <w:ind w:firstLineChars="200" w:firstLine="446"/>
        <w:rPr>
          <w:sz w:val="24"/>
        </w:rPr>
      </w:pPr>
      <w:r w:rsidRPr="00E04452">
        <w:rPr>
          <w:rFonts w:hint="eastAsia"/>
          <w:sz w:val="24"/>
        </w:rPr>
        <w:t>根据《关于推进和完善服务项目政府采购有关问题的通知》（财库</w:t>
      </w:r>
      <w:r w:rsidRPr="00E04452">
        <w:rPr>
          <w:rFonts w:hint="eastAsia"/>
          <w:sz w:val="24"/>
        </w:rPr>
        <w:t>[2014]37</w:t>
      </w:r>
      <w:r w:rsidRPr="00E04452">
        <w:rPr>
          <w:rFonts w:hint="eastAsia"/>
          <w:sz w:val="24"/>
        </w:rPr>
        <w:t>号）的规定，采购人可以与中标供应商签订不超过三年履行期限的政府采购合同。即采购人在当年度采购合同履约完成后，有权选择与中标人续签合同（合同内容、要求及服务期不变，原则上续签合同金额与中标金额一致）。合同共可续签两次，每次签约服务期为一年。</w:t>
      </w:r>
    </w:p>
    <w:p w:rsidR="000F48D9" w:rsidRPr="00E04452" w:rsidRDefault="000F48D9" w:rsidP="000F48D9">
      <w:pPr>
        <w:autoSpaceDE w:val="0"/>
        <w:autoSpaceDN w:val="0"/>
        <w:adjustRightInd w:val="0"/>
        <w:spacing w:line="360" w:lineRule="auto"/>
        <w:ind w:firstLineChars="200" w:firstLine="446"/>
        <w:rPr>
          <w:sz w:val="24"/>
        </w:rPr>
      </w:pPr>
      <w:r w:rsidRPr="00E04452">
        <w:rPr>
          <w:sz w:val="24"/>
        </w:rPr>
        <w:t xml:space="preserve">2. </w:t>
      </w:r>
      <w:r w:rsidR="0092600D" w:rsidRPr="00E04452">
        <w:rPr>
          <w:sz w:val="24"/>
        </w:rPr>
        <w:t>服务</w:t>
      </w:r>
      <w:r w:rsidRPr="00E04452">
        <w:rPr>
          <w:sz w:val="24"/>
        </w:rPr>
        <w:t>地点：</w:t>
      </w:r>
      <w:r w:rsidR="00091E25" w:rsidRPr="00E04452">
        <w:rPr>
          <w:rFonts w:hint="eastAsia"/>
          <w:sz w:val="24"/>
        </w:rPr>
        <w:t>主要在天津，特殊情况配合在全国审计</w:t>
      </w:r>
      <w:r w:rsidR="00243C5D" w:rsidRPr="00E04452">
        <w:rPr>
          <w:sz w:val="24"/>
        </w:rPr>
        <w:t>（特殊情况以合同为准）。</w:t>
      </w:r>
    </w:p>
    <w:p w:rsidR="000F48D9" w:rsidRPr="00E04452" w:rsidRDefault="000F48D9" w:rsidP="000F48D9">
      <w:pPr>
        <w:autoSpaceDE w:val="0"/>
        <w:autoSpaceDN w:val="0"/>
        <w:adjustRightInd w:val="0"/>
        <w:spacing w:line="360" w:lineRule="auto"/>
        <w:ind w:firstLineChars="200" w:firstLine="446"/>
        <w:rPr>
          <w:sz w:val="24"/>
        </w:rPr>
      </w:pPr>
      <w:r w:rsidRPr="00E04452">
        <w:rPr>
          <w:sz w:val="24"/>
        </w:rPr>
        <w:lastRenderedPageBreak/>
        <w:t>（</w:t>
      </w:r>
      <w:r w:rsidR="0049694A" w:rsidRPr="00E04452">
        <w:rPr>
          <w:rFonts w:hint="eastAsia"/>
          <w:sz w:val="24"/>
        </w:rPr>
        <w:t>三</w:t>
      </w:r>
      <w:r w:rsidRPr="00E04452">
        <w:rPr>
          <w:sz w:val="24"/>
        </w:rPr>
        <w:t>）付款方式</w:t>
      </w:r>
    </w:p>
    <w:p w:rsidR="000F48D9" w:rsidRPr="00E04452" w:rsidRDefault="00322F18" w:rsidP="00322F18">
      <w:pPr>
        <w:autoSpaceDE w:val="0"/>
        <w:autoSpaceDN w:val="0"/>
        <w:adjustRightInd w:val="0"/>
        <w:spacing w:line="360" w:lineRule="auto"/>
        <w:ind w:firstLineChars="200" w:firstLine="446"/>
        <w:rPr>
          <w:sz w:val="24"/>
        </w:rPr>
      </w:pPr>
      <w:r w:rsidRPr="00E04452">
        <w:rPr>
          <w:rFonts w:hint="eastAsia"/>
          <w:sz w:val="24"/>
        </w:rPr>
        <w:t>按季度付款，每季度第一个月</w:t>
      </w:r>
      <w:r w:rsidRPr="00E04452">
        <w:rPr>
          <w:rFonts w:hint="eastAsia"/>
          <w:sz w:val="24"/>
        </w:rPr>
        <w:t>30</w:t>
      </w:r>
      <w:r w:rsidRPr="00E04452">
        <w:rPr>
          <w:rFonts w:hint="eastAsia"/>
          <w:sz w:val="24"/>
        </w:rPr>
        <w:t>日前按实际工作量支付上季度费用</w:t>
      </w:r>
      <w:r w:rsidR="004826E0" w:rsidRPr="00E04452">
        <w:rPr>
          <w:sz w:val="24"/>
        </w:rPr>
        <w:t>（特殊情况以合同为准）。</w:t>
      </w:r>
    </w:p>
    <w:p w:rsidR="000F48D9" w:rsidRPr="00E04452" w:rsidRDefault="000F48D9" w:rsidP="000F48D9">
      <w:pPr>
        <w:autoSpaceDE w:val="0"/>
        <w:autoSpaceDN w:val="0"/>
        <w:adjustRightInd w:val="0"/>
        <w:spacing w:line="360" w:lineRule="auto"/>
        <w:ind w:firstLineChars="200" w:firstLine="446"/>
        <w:rPr>
          <w:sz w:val="24"/>
        </w:rPr>
      </w:pPr>
      <w:r w:rsidRPr="00E04452">
        <w:rPr>
          <w:sz w:val="24"/>
        </w:rPr>
        <w:t>（</w:t>
      </w:r>
      <w:r w:rsidR="0049694A" w:rsidRPr="00E04452">
        <w:rPr>
          <w:rFonts w:hint="eastAsia"/>
          <w:sz w:val="24"/>
        </w:rPr>
        <w:t>四</w:t>
      </w:r>
      <w:r w:rsidRPr="00E04452">
        <w:rPr>
          <w:sz w:val="24"/>
        </w:rPr>
        <w:t>）投标保证金和履约保证金</w:t>
      </w:r>
    </w:p>
    <w:p w:rsidR="00275C48" w:rsidRPr="00E04452" w:rsidRDefault="00275C48" w:rsidP="00275C48">
      <w:pPr>
        <w:autoSpaceDE w:val="0"/>
        <w:autoSpaceDN w:val="0"/>
        <w:adjustRightInd w:val="0"/>
        <w:spacing w:line="360" w:lineRule="auto"/>
        <w:ind w:firstLineChars="200" w:firstLine="446"/>
        <w:rPr>
          <w:sz w:val="24"/>
        </w:rPr>
      </w:pPr>
      <w:r w:rsidRPr="00E04452">
        <w:rPr>
          <w:sz w:val="24"/>
        </w:rPr>
        <w:t>本项目不收取投标保证金和履约保证金。</w:t>
      </w:r>
    </w:p>
    <w:p w:rsidR="00275C48" w:rsidRPr="00E04452" w:rsidRDefault="00275C48" w:rsidP="00275C48">
      <w:pPr>
        <w:autoSpaceDE w:val="0"/>
        <w:autoSpaceDN w:val="0"/>
        <w:adjustRightInd w:val="0"/>
        <w:spacing w:line="360" w:lineRule="auto"/>
        <w:ind w:firstLineChars="200" w:firstLine="446"/>
        <w:rPr>
          <w:sz w:val="24"/>
        </w:rPr>
      </w:pPr>
      <w:r w:rsidRPr="00E04452">
        <w:rPr>
          <w:rFonts w:hint="eastAsia"/>
          <w:sz w:val="24"/>
        </w:rPr>
        <w:t>（</w:t>
      </w:r>
      <w:r w:rsidR="0049694A" w:rsidRPr="00E04452">
        <w:rPr>
          <w:rFonts w:hint="eastAsia"/>
          <w:sz w:val="24"/>
        </w:rPr>
        <w:t>五</w:t>
      </w:r>
      <w:r w:rsidRPr="00E04452">
        <w:rPr>
          <w:rFonts w:hint="eastAsia"/>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E04452">
        <w:rPr>
          <w:rFonts w:hint="eastAsia"/>
          <w:sz w:val="24"/>
        </w:rPr>
        <w:t>按照采购合同的约定和现行国家标准、行业</w:t>
      </w:r>
      <w:r w:rsidRPr="003337F2">
        <w:rPr>
          <w:rFonts w:hint="eastAsia"/>
          <w:color w:val="000000"/>
          <w:sz w:val="24"/>
        </w:rPr>
        <w:t>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322F18" w:rsidRDefault="00322F18" w:rsidP="00322F18">
      <w:pPr>
        <w:spacing w:line="360" w:lineRule="auto"/>
        <w:ind w:firstLineChars="200" w:firstLine="446"/>
        <w:outlineLvl w:val="0"/>
        <w:rPr>
          <w:sz w:val="24"/>
        </w:rPr>
      </w:pPr>
      <w:r w:rsidRPr="00322F18">
        <w:rPr>
          <w:rFonts w:hint="eastAsia"/>
          <w:sz w:val="24"/>
        </w:rPr>
        <w:t>本</w:t>
      </w:r>
      <w:proofErr w:type="gramStart"/>
      <w:r w:rsidRPr="00322F18">
        <w:rPr>
          <w:rFonts w:hint="eastAsia"/>
          <w:sz w:val="24"/>
        </w:rPr>
        <w:t>项目兼投不兼</w:t>
      </w:r>
      <w:proofErr w:type="gramEnd"/>
      <w:r w:rsidRPr="00322F18">
        <w:rPr>
          <w:rFonts w:hint="eastAsia"/>
          <w:sz w:val="24"/>
        </w:rPr>
        <w:t>中，评标</w:t>
      </w:r>
      <w:proofErr w:type="gramStart"/>
      <w:r w:rsidRPr="00322F18">
        <w:rPr>
          <w:rFonts w:hint="eastAsia"/>
          <w:sz w:val="24"/>
        </w:rPr>
        <w:t>委员会按包的</w:t>
      </w:r>
      <w:proofErr w:type="gramEnd"/>
      <w:r w:rsidRPr="00322F18">
        <w:rPr>
          <w:rFonts w:hint="eastAsia"/>
          <w:sz w:val="24"/>
        </w:rPr>
        <w:t>顺序进行评审。若某投标人获得某包中标候选供应商第一名资格，则该投标人</w:t>
      </w:r>
      <w:proofErr w:type="gramStart"/>
      <w:r w:rsidRPr="00322F18">
        <w:rPr>
          <w:rFonts w:hint="eastAsia"/>
          <w:sz w:val="24"/>
        </w:rPr>
        <w:t>不</w:t>
      </w:r>
      <w:proofErr w:type="gramEnd"/>
      <w:r w:rsidRPr="00322F18">
        <w:rPr>
          <w:rFonts w:hint="eastAsia"/>
          <w:sz w:val="24"/>
        </w:rPr>
        <w:t>入围后续其他包的评标阶段。</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AE74A0" w:rsidRPr="00AE74A0" w:rsidTr="009E28C9">
        <w:trPr>
          <w:trHeight w:val="285"/>
          <w:jc w:val="center"/>
        </w:trPr>
        <w:tc>
          <w:tcPr>
            <w:tcW w:w="9393" w:type="dxa"/>
            <w:gridSpan w:val="3"/>
            <w:shd w:val="clear" w:color="auto" w:fill="auto"/>
            <w:vAlign w:val="center"/>
          </w:tcPr>
          <w:p w:rsidR="00322F18" w:rsidRPr="00AE74A0" w:rsidRDefault="00322F18" w:rsidP="009E28C9">
            <w:pPr>
              <w:widowControl/>
              <w:adjustRightInd w:val="0"/>
              <w:snapToGrid w:val="0"/>
              <w:jc w:val="center"/>
              <w:rPr>
                <w:kern w:val="0"/>
                <w:sz w:val="24"/>
                <w:szCs w:val="24"/>
              </w:rPr>
            </w:pPr>
            <w:r w:rsidRPr="00AE74A0">
              <w:rPr>
                <w:kern w:val="0"/>
                <w:sz w:val="24"/>
                <w:szCs w:val="24"/>
              </w:rPr>
              <w:t>第一部分</w:t>
            </w:r>
            <w:r w:rsidRPr="00AE74A0">
              <w:rPr>
                <w:kern w:val="0"/>
                <w:sz w:val="24"/>
                <w:szCs w:val="24"/>
              </w:rPr>
              <w:t xml:space="preserve"> </w:t>
            </w:r>
            <w:r w:rsidRPr="00AE74A0">
              <w:rPr>
                <w:kern w:val="0"/>
                <w:sz w:val="24"/>
                <w:szCs w:val="24"/>
              </w:rPr>
              <w:t>价格（</w:t>
            </w:r>
            <w:r w:rsidRPr="00AE74A0">
              <w:rPr>
                <w:rFonts w:hint="eastAsia"/>
                <w:kern w:val="0"/>
                <w:sz w:val="24"/>
                <w:szCs w:val="24"/>
              </w:rPr>
              <w:t>1</w:t>
            </w:r>
            <w:r w:rsidRPr="00AE74A0">
              <w:rPr>
                <w:kern w:val="0"/>
                <w:sz w:val="24"/>
                <w:szCs w:val="24"/>
              </w:rPr>
              <w:t>0</w:t>
            </w:r>
            <w:r w:rsidRPr="00AE74A0">
              <w:rPr>
                <w:kern w:val="0"/>
                <w:sz w:val="24"/>
                <w:szCs w:val="24"/>
              </w:rPr>
              <w:t>分）</w:t>
            </w:r>
          </w:p>
        </w:tc>
        <w:tc>
          <w:tcPr>
            <w:tcW w:w="1143" w:type="dxa"/>
            <w:shd w:val="clear" w:color="auto" w:fill="auto"/>
            <w:vAlign w:val="center"/>
          </w:tcPr>
          <w:p w:rsidR="00322F18" w:rsidRPr="00AE74A0" w:rsidRDefault="00322F18" w:rsidP="009E28C9">
            <w:pPr>
              <w:widowControl/>
              <w:adjustRightInd w:val="0"/>
              <w:snapToGrid w:val="0"/>
              <w:jc w:val="center"/>
              <w:rPr>
                <w:kern w:val="0"/>
                <w:sz w:val="24"/>
                <w:szCs w:val="24"/>
              </w:rPr>
            </w:pPr>
            <w:r w:rsidRPr="00AE74A0">
              <w:rPr>
                <w:kern w:val="0"/>
                <w:sz w:val="24"/>
                <w:szCs w:val="24"/>
              </w:rPr>
              <w:t>分值</w:t>
            </w:r>
          </w:p>
        </w:tc>
      </w:tr>
      <w:tr w:rsidR="00AE74A0" w:rsidRPr="00AE74A0" w:rsidTr="009E28C9">
        <w:trPr>
          <w:trHeight w:val="780"/>
          <w:jc w:val="center"/>
        </w:trPr>
        <w:tc>
          <w:tcPr>
            <w:tcW w:w="663" w:type="dxa"/>
            <w:shd w:val="clear" w:color="auto" w:fill="auto"/>
            <w:noWrap/>
            <w:vAlign w:val="center"/>
          </w:tcPr>
          <w:p w:rsidR="00322F18" w:rsidRPr="00AE74A0" w:rsidRDefault="00322F18" w:rsidP="009E28C9">
            <w:pPr>
              <w:widowControl/>
              <w:adjustRightInd w:val="0"/>
              <w:snapToGrid w:val="0"/>
              <w:jc w:val="center"/>
              <w:rPr>
                <w:kern w:val="0"/>
                <w:sz w:val="24"/>
                <w:szCs w:val="24"/>
              </w:rPr>
            </w:pPr>
            <w:r w:rsidRPr="00AE74A0">
              <w:rPr>
                <w:kern w:val="0"/>
                <w:sz w:val="24"/>
                <w:szCs w:val="24"/>
              </w:rPr>
              <w:t>1</w:t>
            </w:r>
          </w:p>
        </w:tc>
        <w:tc>
          <w:tcPr>
            <w:tcW w:w="1419" w:type="dxa"/>
            <w:shd w:val="clear" w:color="auto" w:fill="auto"/>
            <w:vAlign w:val="center"/>
          </w:tcPr>
          <w:p w:rsidR="00322F18" w:rsidRPr="00AE74A0" w:rsidRDefault="00322F18" w:rsidP="009E28C9">
            <w:pPr>
              <w:widowControl/>
              <w:adjustRightInd w:val="0"/>
              <w:snapToGrid w:val="0"/>
              <w:jc w:val="center"/>
              <w:rPr>
                <w:kern w:val="0"/>
                <w:sz w:val="24"/>
                <w:szCs w:val="24"/>
              </w:rPr>
            </w:pPr>
            <w:r w:rsidRPr="00AE74A0">
              <w:rPr>
                <w:kern w:val="0"/>
                <w:sz w:val="24"/>
                <w:szCs w:val="24"/>
              </w:rPr>
              <w:t>价格</w:t>
            </w:r>
          </w:p>
        </w:tc>
        <w:tc>
          <w:tcPr>
            <w:tcW w:w="7311" w:type="dxa"/>
            <w:shd w:val="clear" w:color="auto" w:fill="auto"/>
            <w:vAlign w:val="center"/>
          </w:tcPr>
          <w:p w:rsidR="00322F18" w:rsidRPr="00AE74A0" w:rsidRDefault="00322F18" w:rsidP="009E28C9">
            <w:pPr>
              <w:widowControl/>
              <w:adjustRightInd w:val="0"/>
              <w:snapToGrid w:val="0"/>
              <w:rPr>
                <w:kern w:val="0"/>
                <w:sz w:val="24"/>
                <w:szCs w:val="24"/>
              </w:rPr>
            </w:pPr>
            <w:r w:rsidRPr="00AE74A0">
              <w:rPr>
                <w:kern w:val="0"/>
                <w:sz w:val="24"/>
                <w:szCs w:val="24"/>
              </w:rPr>
              <w:t>（</w:t>
            </w:r>
            <w:r w:rsidRPr="00AE74A0">
              <w:rPr>
                <w:kern w:val="0"/>
                <w:sz w:val="24"/>
                <w:szCs w:val="24"/>
              </w:rPr>
              <w:t>1</w:t>
            </w:r>
            <w:r w:rsidRPr="00AE74A0">
              <w:rPr>
                <w:kern w:val="0"/>
                <w:sz w:val="24"/>
                <w:szCs w:val="24"/>
              </w:rPr>
              <w:t>）投标报价综合折扣率超过</w:t>
            </w:r>
            <w:r w:rsidRPr="00AE74A0">
              <w:rPr>
                <w:rFonts w:hint="eastAsia"/>
                <w:kern w:val="0"/>
                <w:sz w:val="24"/>
                <w:szCs w:val="24"/>
              </w:rPr>
              <w:t>1</w:t>
            </w:r>
            <w:r w:rsidRPr="00AE74A0">
              <w:rPr>
                <w:kern w:val="0"/>
                <w:sz w:val="24"/>
                <w:szCs w:val="24"/>
              </w:rPr>
              <w:t>的，投标无效，未超过</w:t>
            </w:r>
            <w:r w:rsidRPr="00AE74A0">
              <w:rPr>
                <w:rFonts w:hint="eastAsia"/>
                <w:kern w:val="0"/>
                <w:sz w:val="24"/>
                <w:szCs w:val="24"/>
              </w:rPr>
              <w:t>1</w:t>
            </w:r>
            <w:r w:rsidRPr="00AE74A0">
              <w:rPr>
                <w:kern w:val="0"/>
                <w:sz w:val="24"/>
                <w:szCs w:val="24"/>
              </w:rPr>
              <w:t>的按以下公式进行计算。</w:t>
            </w:r>
          </w:p>
          <w:p w:rsidR="00322F18" w:rsidRPr="00AE74A0" w:rsidRDefault="00322F18" w:rsidP="009E28C9">
            <w:pPr>
              <w:widowControl/>
              <w:adjustRightInd w:val="0"/>
              <w:snapToGrid w:val="0"/>
              <w:rPr>
                <w:kern w:val="0"/>
                <w:sz w:val="24"/>
                <w:szCs w:val="24"/>
              </w:rPr>
            </w:pPr>
            <w:r w:rsidRPr="00AE74A0">
              <w:rPr>
                <w:kern w:val="0"/>
                <w:sz w:val="24"/>
                <w:szCs w:val="24"/>
              </w:rPr>
              <w:t>（</w:t>
            </w:r>
            <w:r w:rsidRPr="00AE74A0">
              <w:rPr>
                <w:kern w:val="0"/>
                <w:sz w:val="24"/>
                <w:szCs w:val="24"/>
              </w:rPr>
              <w:t>2</w:t>
            </w:r>
            <w:r w:rsidRPr="00AE74A0">
              <w:rPr>
                <w:kern w:val="0"/>
                <w:sz w:val="24"/>
                <w:szCs w:val="24"/>
              </w:rPr>
              <w:t>）投标报价得分</w:t>
            </w:r>
            <w:r w:rsidRPr="00AE74A0">
              <w:rPr>
                <w:kern w:val="0"/>
                <w:sz w:val="24"/>
                <w:szCs w:val="24"/>
              </w:rPr>
              <w:t>=</w:t>
            </w:r>
            <w:r w:rsidRPr="00AE74A0">
              <w:rPr>
                <w:kern w:val="0"/>
                <w:sz w:val="24"/>
                <w:szCs w:val="24"/>
              </w:rPr>
              <w:t>（评标基准价</w:t>
            </w:r>
            <w:r w:rsidRPr="00AE74A0">
              <w:rPr>
                <w:kern w:val="0"/>
                <w:sz w:val="24"/>
                <w:szCs w:val="24"/>
              </w:rPr>
              <w:t>/</w:t>
            </w:r>
            <w:r w:rsidRPr="00AE74A0">
              <w:rPr>
                <w:kern w:val="0"/>
                <w:sz w:val="24"/>
                <w:szCs w:val="24"/>
              </w:rPr>
              <w:t>投标报价）</w:t>
            </w:r>
            <w:r w:rsidRPr="00AE74A0">
              <w:rPr>
                <w:kern w:val="0"/>
                <w:sz w:val="24"/>
                <w:szCs w:val="24"/>
              </w:rPr>
              <w:t>×</w:t>
            </w:r>
            <w:r w:rsidRPr="00AE74A0">
              <w:rPr>
                <w:rFonts w:hint="eastAsia"/>
                <w:kern w:val="0"/>
                <w:sz w:val="24"/>
                <w:szCs w:val="24"/>
              </w:rPr>
              <w:t>1</w:t>
            </w:r>
            <w:r w:rsidRPr="00AE74A0">
              <w:rPr>
                <w:kern w:val="0"/>
                <w:sz w:val="24"/>
                <w:szCs w:val="24"/>
              </w:rPr>
              <w:t>0</w:t>
            </w:r>
          </w:p>
          <w:p w:rsidR="00322F18" w:rsidRPr="00AE74A0" w:rsidRDefault="00322F18" w:rsidP="009E28C9">
            <w:pPr>
              <w:widowControl/>
              <w:adjustRightInd w:val="0"/>
              <w:snapToGrid w:val="0"/>
              <w:rPr>
                <w:kern w:val="0"/>
                <w:sz w:val="24"/>
                <w:szCs w:val="24"/>
              </w:rPr>
            </w:pPr>
            <w:r w:rsidRPr="00AE74A0">
              <w:rPr>
                <w:kern w:val="0"/>
                <w:sz w:val="24"/>
                <w:szCs w:val="24"/>
              </w:rPr>
              <w:t>注：满足招标文件要求且投标报价最低的投标报价为评标基准价。</w:t>
            </w:r>
          </w:p>
        </w:tc>
        <w:tc>
          <w:tcPr>
            <w:tcW w:w="1143" w:type="dxa"/>
            <w:shd w:val="clear" w:color="auto" w:fill="auto"/>
            <w:vAlign w:val="center"/>
          </w:tcPr>
          <w:p w:rsidR="00322F18" w:rsidRPr="00AE74A0" w:rsidRDefault="00322F18" w:rsidP="009E28C9">
            <w:pPr>
              <w:widowControl/>
              <w:adjustRightInd w:val="0"/>
              <w:snapToGrid w:val="0"/>
              <w:jc w:val="center"/>
              <w:rPr>
                <w:kern w:val="0"/>
                <w:sz w:val="24"/>
                <w:szCs w:val="24"/>
              </w:rPr>
            </w:pPr>
            <w:r w:rsidRPr="00AE74A0">
              <w:rPr>
                <w:rFonts w:hint="eastAsia"/>
                <w:kern w:val="0"/>
                <w:sz w:val="24"/>
                <w:szCs w:val="24"/>
              </w:rPr>
              <w:t>1</w:t>
            </w:r>
            <w:r w:rsidRPr="00AE74A0">
              <w:rPr>
                <w:kern w:val="0"/>
                <w:sz w:val="24"/>
                <w:szCs w:val="24"/>
              </w:rPr>
              <w:t>0</w:t>
            </w:r>
          </w:p>
        </w:tc>
      </w:tr>
      <w:tr w:rsidR="00AE74A0" w:rsidRPr="00AE74A0" w:rsidTr="009E28C9">
        <w:trPr>
          <w:trHeight w:val="245"/>
          <w:jc w:val="center"/>
        </w:trPr>
        <w:tc>
          <w:tcPr>
            <w:tcW w:w="9393" w:type="dxa"/>
            <w:gridSpan w:val="3"/>
            <w:shd w:val="clear" w:color="auto" w:fill="auto"/>
            <w:noWrap/>
            <w:vAlign w:val="center"/>
          </w:tcPr>
          <w:p w:rsidR="00322F18" w:rsidRPr="00AE74A0" w:rsidRDefault="00322F18" w:rsidP="00B05ED8">
            <w:pPr>
              <w:widowControl/>
              <w:adjustRightInd w:val="0"/>
              <w:snapToGrid w:val="0"/>
              <w:jc w:val="center"/>
              <w:rPr>
                <w:kern w:val="0"/>
                <w:sz w:val="24"/>
                <w:szCs w:val="24"/>
              </w:rPr>
            </w:pPr>
            <w:r w:rsidRPr="00AE74A0">
              <w:rPr>
                <w:kern w:val="0"/>
                <w:sz w:val="24"/>
                <w:szCs w:val="24"/>
              </w:rPr>
              <w:t>第二部分</w:t>
            </w:r>
            <w:r w:rsidRPr="00AE74A0">
              <w:rPr>
                <w:kern w:val="0"/>
                <w:sz w:val="24"/>
                <w:szCs w:val="24"/>
              </w:rPr>
              <w:t xml:space="preserve"> </w:t>
            </w:r>
            <w:r w:rsidRPr="00AE74A0">
              <w:rPr>
                <w:kern w:val="0"/>
                <w:sz w:val="24"/>
                <w:szCs w:val="24"/>
              </w:rPr>
              <w:t>客观分（</w:t>
            </w:r>
            <w:r w:rsidR="00B05ED8" w:rsidRPr="00AE74A0">
              <w:rPr>
                <w:rFonts w:hint="eastAsia"/>
                <w:kern w:val="0"/>
                <w:sz w:val="24"/>
                <w:szCs w:val="24"/>
              </w:rPr>
              <w:t>50</w:t>
            </w:r>
            <w:r w:rsidRPr="00AE74A0">
              <w:rPr>
                <w:kern w:val="0"/>
                <w:sz w:val="24"/>
                <w:szCs w:val="24"/>
              </w:rPr>
              <w:t>分）</w:t>
            </w:r>
          </w:p>
        </w:tc>
        <w:tc>
          <w:tcPr>
            <w:tcW w:w="1143" w:type="dxa"/>
            <w:shd w:val="clear" w:color="auto" w:fill="auto"/>
            <w:vAlign w:val="center"/>
          </w:tcPr>
          <w:p w:rsidR="00322F18" w:rsidRPr="00AE74A0" w:rsidRDefault="00322F18" w:rsidP="009E28C9">
            <w:pPr>
              <w:widowControl/>
              <w:adjustRightInd w:val="0"/>
              <w:snapToGrid w:val="0"/>
              <w:jc w:val="center"/>
              <w:rPr>
                <w:kern w:val="0"/>
                <w:sz w:val="24"/>
                <w:szCs w:val="24"/>
              </w:rPr>
            </w:pPr>
            <w:r w:rsidRPr="00AE74A0">
              <w:rPr>
                <w:kern w:val="0"/>
                <w:sz w:val="24"/>
                <w:szCs w:val="24"/>
              </w:rPr>
              <w:t>分值</w:t>
            </w:r>
          </w:p>
        </w:tc>
      </w:tr>
      <w:tr w:rsidR="00AE74A0" w:rsidRPr="00AE74A0" w:rsidTr="0093126F">
        <w:trPr>
          <w:trHeight w:val="132"/>
          <w:jc w:val="center"/>
        </w:trPr>
        <w:tc>
          <w:tcPr>
            <w:tcW w:w="663" w:type="dxa"/>
            <w:shd w:val="clear" w:color="auto" w:fill="auto"/>
            <w:noWrap/>
            <w:vAlign w:val="center"/>
          </w:tcPr>
          <w:p w:rsidR="00322F18" w:rsidRPr="00AE74A0" w:rsidRDefault="00322F18" w:rsidP="009E28C9">
            <w:pPr>
              <w:widowControl/>
              <w:adjustRightInd w:val="0"/>
              <w:snapToGrid w:val="0"/>
              <w:jc w:val="center"/>
              <w:rPr>
                <w:kern w:val="0"/>
                <w:sz w:val="24"/>
                <w:szCs w:val="24"/>
              </w:rPr>
            </w:pPr>
            <w:r w:rsidRPr="00AE74A0">
              <w:rPr>
                <w:kern w:val="0"/>
                <w:sz w:val="24"/>
                <w:szCs w:val="24"/>
              </w:rPr>
              <w:t>1</w:t>
            </w:r>
          </w:p>
        </w:tc>
        <w:tc>
          <w:tcPr>
            <w:tcW w:w="1419" w:type="dxa"/>
            <w:shd w:val="clear" w:color="auto" w:fill="auto"/>
            <w:vAlign w:val="center"/>
          </w:tcPr>
          <w:p w:rsidR="00322F18" w:rsidRPr="00AE74A0" w:rsidRDefault="00322F18" w:rsidP="009E28C9">
            <w:pPr>
              <w:widowControl/>
              <w:adjustRightInd w:val="0"/>
              <w:snapToGrid w:val="0"/>
              <w:jc w:val="center"/>
              <w:rPr>
                <w:kern w:val="0"/>
                <w:sz w:val="24"/>
                <w:szCs w:val="24"/>
              </w:rPr>
            </w:pPr>
            <w:r w:rsidRPr="00AE74A0">
              <w:rPr>
                <w:kern w:val="0"/>
                <w:sz w:val="24"/>
                <w:szCs w:val="24"/>
              </w:rPr>
              <w:t>投标人业绩</w:t>
            </w:r>
          </w:p>
        </w:tc>
        <w:tc>
          <w:tcPr>
            <w:tcW w:w="7311" w:type="dxa"/>
            <w:shd w:val="clear" w:color="auto" w:fill="auto"/>
            <w:vAlign w:val="center"/>
          </w:tcPr>
          <w:p w:rsidR="00322F18" w:rsidRPr="00AE74A0" w:rsidRDefault="00322F18" w:rsidP="009E28C9">
            <w:pPr>
              <w:widowControl/>
              <w:adjustRightInd w:val="0"/>
              <w:snapToGrid w:val="0"/>
              <w:rPr>
                <w:kern w:val="0"/>
                <w:sz w:val="24"/>
                <w:szCs w:val="24"/>
              </w:rPr>
            </w:pPr>
            <w:r w:rsidRPr="00AE74A0">
              <w:rPr>
                <w:kern w:val="0"/>
                <w:sz w:val="24"/>
                <w:szCs w:val="24"/>
              </w:rPr>
              <w:t>完全按照以下要求提供</w:t>
            </w:r>
            <w:r w:rsidRPr="00AE74A0">
              <w:rPr>
                <w:rFonts w:hint="eastAsia"/>
                <w:kern w:val="0"/>
                <w:sz w:val="24"/>
                <w:szCs w:val="24"/>
              </w:rPr>
              <w:t>投标人</w:t>
            </w:r>
            <w:r w:rsidRPr="00AE74A0">
              <w:rPr>
                <w:kern w:val="0"/>
                <w:sz w:val="24"/>
                <w:szCs w:val="24"/>
              </w:rPr>
              <w:t>曾实施的</w:t>
            </w:r>
            <w:r w:rsidRPr="00AE74A0">
              <w:rPr>
                <w:rFonts w:hint="eastAsia"/>
                <w:kern w:val="0"/>
                <w:sz w:val="24"/>
                <w:szCs w:val="24"/>
              </w:rPr>
              <w:t>造价咨询服务</w:t>
            </w:r>
            <w:r w:rsidR="00B05ED8" w:rsidRPr="00AE74A0">
              <w:rPr>
                <w:rFonts w:hint="eastAsia"/>
                <w:kern w:val="0"/>
                <w:sz w:val="24"/>
                <w:szCs w:val="24"/>
              </w:rPr>
              <w:t>或审计服务</w:t>
            </w:r>
            <w:r w:rsidRPr="00AE74A0">
              <w:rPr>
                <w:rFonts w:hint="eastAsia"/>
                <w:kern w:val="0"/>
                <w:sz w:val="24"/>
                <w:szCs w:val="24"/>
              </w:rPr>
              <w:t>业绩</w:t>
            </w:r>
            <w:r w:rsidRPr="00AE74A0">
              <w:rPr>
                <w:kern w:val="0"/>
                <w:sz w:val="24"/>
                <w:szCs w:val="24"/>
              </w:rPr>
              <w:t>，提供的证明材料均不得遮挡涂黑，否则不予认定加分。</w:t>
            </w:r>
          </w:p>
          <w:p w:rsidR="00322F18" w:rsidRPr="00AE74A0" w:rsidRDefault="00322F18" w:rsidP="009E28C9">
            <w:pPr>
              <w:widowControl/>
              <w:adjustRightInd w:val="0"/>
              <w:snapToGrid w:val="0"/>
              <w:rPr>
                <w:kern w:val="0"/>
                <w:sz w:val="24"/>
                <w:szCs w:val="24"/>
              </w:rPr>
            </w:pPr>
            <w:r w:rsidRPr="00AE74A0">
              <w:rPr>
                <w:rFonts w:hint="eastAsia"/>
                <w:kern w:val="0"/>
                <w:sz w:val="24"/>
                <w:szCs w:val="24"/>
              </w:rPr>
              <w:t>A</w:t>
            </w:r>
            <w:r w:rsidRPr="00AE74A0">
              <w:rPr>
                <w:kern w:val="0"/>
                <w:sz w:val="24"/>
                <w:szCs w:val="24"/>
              </w:rPr>
              <w:t xml:space="preserve">. </w:t>
            </w:r>
            <w:r w:rsidRPr="00AE74A0">
              <w:rPr>
                <w:kern w:val="0"/>
                <w:sz w:val="24"/>
                <w:szCs w:val="24"/>
              </w:rPr>
              <w:t>合同</w:t>
            </w:r>
            <w:r w:rsidRPr="00AE74A0">
              <w:rPr>
                <w:rFonts w:hint="eastAsia"/>
                <w:kern w:val="0"/>
                <w:sz w:val="24"/>
                <w:szCs w:val="24"/>
              </w:rPr>
              <w:t>原件</w:t>
            </w:r>
            <w:r w:rsidRPr="00AE74A0">
              <w:rPr>
                <w:kern w:val="0"/>
                <w:sz w:val="24"/>
                <w:szCs w:val="24"/>
              </w:rPr>
              <w:t>扫描件。包括合同金额、买卖双方名称及盖章、</w:t>
            </w:r>
            <w:r w:rsidRPr="00AE74A0">
              <w:rPr>
                <w:rFonts w:hint="eastAsia"/>
                <w:kern w:val="0"/>
                <w:sz w:val="24"/>
                <w:szCs w:val="24"/>
              </w:rPr>
              <w:t>服务</w:t>
            </w:r>
            <w:r w:rsidRPr="00AE74A0">
              <w:rPr>
                <w:kern w:val="0"/>
                <w:sz w:val="24"/>
                <w:szCs w:val="24"/>
              </w:rPr>
              <w:t>内容</w:t>
            </w:r>
            <w:r w:rsidRPr="00AE74A0">
              <w:rPr>
                <w:rFonts w:hint="eastAsia"/>
                <w:kern w:val="0"/>
                <w:sz w:val="24"/>
                <w:szCs w:val="24"/>
              </w:rPr>
              <w:t>（</w:t>
            </w:r>
            <w:r w:rsidR="00B05ED8" w:rsidRPr="00AE74A0">
              <w:rPr>
                <w:rFonts w:hint="eastAsia"/>
                <w:kern w:val="0"/>
                <w:sz w:val="24"/>
                <w:szCs w:val="24"/>
              </w:rPr>
              <w:t>造价咨询服务或审计服务至少含消防车辆、车辆装备器材、消防器材、消防员防护装备或信息化类中的任意一种</w:t>
            </w:r>
            <w:r w:rsidRPr="00AE74A0">
              <w:rPr>
                <w:rFonts w:hint="eastAsia"/>
                <w:kern w:val="0"/>
                <w:sz w:val="24"/>
                <w:szCs w:val="24"/>
              </w:rPr>
              <w:t>）</w:t>
            </w:r>
            <w:r w:rsidRPr="00AE74A0">
              <w:rPr>
                <w:rFonts w:hint="eastAsia"/>
                <w:bCs/>
                <w:sz w:val="24"/>
              </w:rPr>
              <w:t>、合同签订日期（应为</w:t>
            </w:r>
            <w:r w:rsidRPr="00AE74A0">
              <w:rPr>
                <w:rFonts w:hint="eastAsia"/>
                <w:bCs/>
                <w:sz w:val="24"/>
              </w:rPr>
              <w:t>202</w:t>
            </w:r>
            <w:r w:rsidR="00B05ED8" w:rsidRPr="00AE74A0">
              <w:rPr>
                <w:rFonts w:hint="eastAsia"/>
                <w:bCs/>
                <w:sz w:val="24"/>
              </w:rPr>
              <w:t>2</w:t>
            </w:r>
            <w:r w:rsidRPr="00AE74A0">
              <w:rPr>
                <w:rFonts w:hint="eastAsia"/>
                <w:bCs/>
                <w:sz w:val="24"/>
              </w:rPr>
              <w:t>年</w:t>
            </w:r>
            <w:r w:rsidRPr="00AE74A0">
              <w:rPr>
                <w:rFonts w:hint="eastAsia"/>
                <w:bCs/>
                <w:sz w:val="24"/>
              </w:rPr>
              <w:t>1</w:t>
            </w:r>
            <w:r w:rsidRPr="00AE74A0">
              <w:rPr>
                <w:rFonts w:hint="eastAsia"/>
                <w:bCs/>
                <w:sz w:val="24"/>
              </w:rPr>
              <w:t>月</w:t>
            </w:r>
            <w:r w:rsidRPr="00AE74A0">
              <w:rPr>
                <w:rFonts w:hint="eastAsia"/>
                <w:bCs/>
                <w:sz w:val="24"/>
              </w:rPr>
              <w:t>1</w:t>
            </w:r>
            <w:r w:rsidRPr="00AE74A0">
              <w:rPr>
                <w:rFonts w:hint="eastAsia"/>
                <w:bCs/>
                <w:sz w:val="24"/>
              </w:rPr>
              <w:t>日或以后）</w:t>
            </w:r>
            <w:r w:rsidRPr="00AE74A0">
              <w:rPr>
                <w:kern w:val="0"/>
                <w:sz w:val="24"/>
                <w:szCs w:val="24"/>
              </w:rPr>
              <w:t>。</w:t>
            </w:r>
          </w:p>
          <w:p w:rsidR="00322F18" w:rsidRPr="00AE74A0" w:rsidRDefault="00322F18" w:rsidP="009E28C9">
            <w:pPr>
              <w:widowControl/>
              <w:adjustRightInd w:val="0"/>
              <w:snapToGrid w:val="0"/>
              <w:rPr>
                <w:kern w:val="0"/>
                <w:sz w:val="24"/>
                <w:szCs w:val="24"/>
              </w:rPr>
            </w:pPr>
            <w:r w:rsidRPr="00AE74A0">
              <w:rPr>
                <w:kern w:val="0"/>
                <w:sz w:val="24"/>
                <w:szCs w:val="24"/>
              </w:rPr>
              <w:t>B.</w:t>
            </w:r>
            <w:r w:rsidRPr="00AE74A0">
              <w:rPr>
                <w:rFonts w:hint="eastAsia"/>
                <w:kern w:val="0"/>
                <w:sz w:val="24"/>
                <w:szCs w:val="24"/>
              </w:rPr>
              <w:t xml:space="preserve"> </w:t>
            </w:r>
            <w:r w:rsidRPr="00AE74A0">
              <w:rPr>
                <w:rFonts w:hint="eastAsia"/>
                <w:kern w:val="0"/>
                <w:sz w:val="24"/>
                <w:szCs w:val="24"/>
              </w:rPr>
              <w:t>上述</w:t>
            </w:r>
            <w:r w:rsidRPr="00AE74A0">
              <w:rPr>
                <w:kern w:val="0"/>
                <w:sz w:val="24"/>
                <w:szCs w:val="24"/>
              </w:rPr>
              <w:t>合同履行</w:t>
            </w:r>
            <w:r w:rsidRPr="00AE74A0">
              <w:rPr>
                <w:rFonts w:hint="eastAsia"/>
                <w:kern w:val="0"/>
                <w:sz w:val="24"/>
                <w:szCs w:val="24"/>
              </w:rPr>
              <w:t>良好</w:t>
            </w:r>
            <w:r w:rsidRPr="00AE74A0">
              <w:rPr>
                <w:kern w:val="0"/>
                <w:sz w:val="24"/>
                <w:szCs w:val="24"/>
              </w:rPr>
              <w:t>的相关证明材料</w:t>
            </w:r>
            <w:r w:rsidRPr="00AE74A0">
              <w:rPr>
                <w:rFonts w:hint="eastAsia"/>
                <w:kern w:val="0"/>
                <w:sz w:val="24"/>
                <w:szCs w:val="24"/>
              </w:rPr>
              <w:t>原件</w:t>
            </w:r>
            <w:r w:rsidRPr="00AE74A0">
              <w:rPr>
                <w:kern w:val="0"/>
                <w:sz w:val="24"/>
                <w:szCs w:val="24"/>
              </w:rPr>
              <w:t>扫描件</w:t>
            </w:r>
            <w:r w:rsidRPr="00AE74A0">
              <w:rPr>
                <w:rFonts w:hint="eastAsia"/>
                <w:kern w:val="0"/>
                <w:sz w:val="24"/>
                <w:szCs w:val="24"/>
              </w:rPr>
              <w:t>（加盖上述合同甲方单</w:t>
            </w:r>
            <w:r w:rsidRPr="00AE74A0">
              <w:rPr>
                <w:rFonts w:hint="eastAsia"/>
                <w:kern w:val="0"/>
                <w:sz w:val="24"/>
                <w:szCs w:val="24"/>
              </w:rPr>
              <w:lastRenderedPageBreak/>
              <w:t>位公章或上述合同中所盖的甲方印章）</w:t>
            </w:r>
            <w:r w:rsidRPr="00AE74A0">
              <w:rPr>
                <w:kern w:val="0"/>
                <w:sz w:val="24"/>
                <w:szCs w:val="24"/>
              </w:rPr>
              <w:t>。</w:t>
            </w:r>
          </w:p>
          <w:p w:rsidR="00322F18" w:rsidRPr="00AE74A0" w:rsidRDefault="00322F18" w:rsidP="009E28C9">
            <w:pPr>
              <w:widowControl/>
              <w:adjustRightInd w:val="0"/>
              <w:snapToGrid w:val="0"/>
              <w:rPr>
                <w:kern w:val="0"/>
                <w:sz w:val="24"/>
                <w:szCs w:val="24"/>
              </w:rPr>
            </w:pPr>
            <w:r w:rsidRPr="00AE74A0">
              <w:rPr>
                <w:kern w:val="0"/>
                <w:sz w:val="24"/>
                <w:szCs w:val="24"/>
              </w:rPr>
              <w:t>每个</w:t>
            </w:r>
            <w:r w:rsidRPr="00AE74A0">
              <w:rPr>
                <w:rFonts w:hint="eastAsia"/>
                <w:kern w:val="0"/>
                <w:sz w:val="24"/>
                <w:szCs w:val="24"/>
              </w:rPr>
              <w:t>业绩</w:t>
            </w:r>
            <w:r w:rsidRPr="00AE74A0">
              <w:rPr>
                <w:rFonts w:hint="eastAsia"/>
                <w:kern w:val="0"/>
                <w:sz w:val="24"/>
                <w:szCs w:val="24"/>
              </w:rPr>
              <w:t>2</w:t>
            </w:r>
            <w:r w:rsidRPr="00AE74A0">
              <w:rPr>
                <w:kern w:val="0"/>
                <w:sz w:val="24"/>
                <w:szCs w:val="24"/>
              </w:rPr>
              <w:t>分，最多</w:t>
            </w:r>
            <w:r w:rsidRPr="00AE74A0">
              <w:rPr>
                <w:rFonts w:hint="eastAsia"/>
                <w:kern w:val="0"/>
                <w:sz w:val="24"/>
                <w:szCs w:val="24"/>
              </w:rPr>
              <w:t>10</w:t>
            </w:r>
            <w:r w:rsidRPr="00AE74A0">
              <w:rPr>
                <w:kern w:val="0"/>
                <w:sz w:val="24"/>
                <w:szCs w:val="24"/>
              </w:rPr>
              <w:t>分</w:t>
            </w:r>
          </w:p>
        </w:tc>
        <w:tc>
          <w:tcPr>
            <w:tcW w:w="1143" w:type="dxa"/>
            <w:shd w:val="clear" w:color="auto" w:fill="auto"/>
            <w:vAlign w:val="center"/>
          </w:tcPr>
          <w:p w:rsidR="00322F18" w:rsidRPr="00AE74A0" w:rsidRDefault="00322F18" w:rsidP="009E28C9">
            <w:pPr>
              <w:widowControl/>
              <w:adjustRightInd w:val="0"/>
              <w:snapToGrid w:val="0"/>
              <w:jc w:val="center"/>
              <w:rPr>
                <w:kern w:val="0"/>
                <w:sz w:val="24"/>
                <w:szCs w:val="24"/>
              </w:rPr>
            </w:pPr>
            <w:r w:rsidRPr="00AE74A0">
              <w:rPr>
                <w:rFonts w:hint="eastAsia"/>
                <w:kern w:val="0"/>
                <w:sz w:val="24"/>
                <w:szCs w:val="24"/>
              </w:rPr>
              <w:lastRenderedPageBreak/>
              <w:t>10</w:t>
            </w:r>
          </w:p>
        </w:tc>
      </w:tr>
      <w:tr w:rsidR="00AE74A0" w:rsidRPr="00AE74A0" w:rsidTr="009E28C9">
        <w:trPr>
          <w:trHeight w:val="1050"/>
          <w:jc w:val="center"/>
        </w:trPr>
        <w:tc>
          <w:tcPr>
            <w:tcW w:w="663" w:type="dxa"/>
            <w:shd w:val="clear" w:color="auto" w:fill="auto"/>
            <w:noWrap/>
            <w:vAlign w:val="center"/>
          </w:tcPr>
          <w:p w:rsidR="00322F18" w:rsidRPr="00AE74A0" w:rsidRDefault="00322F18" w:rsidP="009E28C9">
            <w:pPr>
              <w:widowControl/>
              <w:adjustRightInd w:val="0"/>
              <w:snapToGrid w:val="0"/>
              <w:jc w:val="center"/>
              <w:rPr>
                <w:kern w:val="0"/>
                <w:sz w:val="24"/>
                <w:szCs w:val="24"/>
              </w:rPr>
            </w:pPr>
            <w:r w:rsidRPr="00AE74A0">
              <w:rPr>
                <w:rFonts w:hint="eastAsia"/>
                <w:kern w:val="0"/>
                <w:sz w:val="24"/>
                <w:szCs w:val="24"/>
              </w:rPr>
              <w:lastRenderedPageBreak/>
              <w:t>2</w:t>
            </w:r>
          </w:p>
        </w:tc>
        <w:tc>
          <w:tcPr>
            <w:tcW w:w="1419" w:type="dxa"/>
            <w:shd w:val="clear" w:color="auto" w:fill="auto"/>
            <w:vAlign w:val="center"/>
          </w:tcPr>
          <w:p w:rsidR="00322F18" w:rsidRPr="00AE74A0" w:rsidRDefault="00322F18" w:rsidP="009E28C9">
            <w:pPr>
              <w:widowControl/>
              <w:adjustRightInd w:val="0"/>
              <w:snapToGrid w:val="0"/>
              <w:jc w:val="center"/>
              <w:rPr>
                <w:kern w:val="0"/>
                <w:sz w:val="24"/>
                <w:szCs w:val="24"/>
              </w:rPr>
            </w:pPr>
            <w:r w:rsidRPr="00AE74A0">
              <w:rPr>
                <w:rFonts w:hint="eastAsia"/>
                <w:sz w:val="24"/>
              </w:rPr>
              <w:t>投入</w:t>
            </w:r>
            <w:r w:rsidRPr="00AE74A0">
              <w:rPr>
                <w:sz w:val="24"/>
              </w:rPr>
              <w:t>人员评价</w:t>
            </w:r>
          </w:p>
        </w:tc>
        <w:tc>
          <w:tcPr>
            <w:tcW w:w="7311" w:type="dxa"/>
            <w:shd w:val="clear" w:color="auto" w:fill="auto"/>
            <w:vAlign w:val="center"/>
          </w:tcPr>
          <w:p w:rsidR="00322F18" w:rsidRPr="00AE74A0" w:rsidRDefault="00322F18" w:rsidP="009E28C9">
            <w:pPr>
              <w:widowControl/>
              <w:adjustRightInd w:val="0"/>
              <w:snapToGrid w:val="0"/>
              <w:rPr>
                <w:kern w:val="0"/>
                <w:sz w:val="24"/>
                <w:szCs w:val="24"/>
              </w:rPr>
            </w:pPr>
            <w:r w:rsidRPr="00AE74A0">
              <w:rPr>
                <w:rFonts w:hint="eastAsia"/>
                <w:kern w:val="0"/>
                <w:sz w:val="24"/>
                <w:szCs w:val="24"/>
              </w:rPr>
              <w:t>投入的人员为投标单位正式员工，提供姓名、开标日前三个月中任意一个月的由投标单位为投入人员缴纳社会保险证明扫描件，否则不予认定加分。</w:t>
            </w:r>
          </w:p>
          <w:p w:rsidR="00322F18" w:rsidRPr="00AE74A0" w:rsidRDefault="00322F18" w:rsidP="009E28C9">
            <w:pPr>
              <w:widowControl/>
              <w:adjustRightInd w:val="0"/>
              <w:snapToGrid w:val="0"/>
              <w:rPr>
                <w:kern w:val="0"/>
                <w:sz w:val="24"/>
                <w:szCs w:val="24"/>
              </w:rPr>
            </w:pPr>
            <w:r w:rsidRPr="00AE74A0">
              <w:rPr>
                <w:rFonts w:hint="eastAsia"/>
                <w:kern w:val="0"/>
                <w:sz w:val="24"/>
                <w:szCs w:val="24"/>
              </w:rPr>
              <w:t>（</w:t>
            </w:r>
            <w:r w:rsidRPr="00AE74A0">
              <w:rPr>
                <w:rFonts w:hint="eastAsia"/>
                <w:kern w:val="0"/>
                <w:sz w:val="24"/>
                <w:szCs w:val="24"/>
              </w:rPr>
              <w:t>1</w:t>
            </w:r>
            <w:r w:rsidRPr="00AE74A0">
              <w:rPr>
                <w:rFonts w:hint="eastAsia"/>
                <w:kern w:val="0"/>
                <w:sz w:val="24"/>
                <w:szCs w:val="24"/>
              </w:rPr>
              <w:t>）提供项目负责人毕业证书扫描件，该项目负责人具有</w:t>
            </w:r>
            <w:r w:rsidR="00B05ED8" w:rsidRPr="00AE74A0">
              <w:rPr>
                <w:rFonts w:hint="eastAsia"/>
                <w:kern w:val="0"/>
                <w:sz w:val="24"/>
                <w:szCs w:val="24"/>
              </w:rPr>
              <w:t>装备、信息化、造价、法律或审计相关专业</w:t>
            </w:r>
            <w:r w:rsidRPr="00AE74A0">
              <w:rPr>
                <w:rFonts w:hint="eastAsia"/>
                <w:kern w:val="0"/>
                <w:sz w:val="24"/>
                <w:szCs w:val="24"/>
              </w:rPr>
              <w:t>大本以上（含大本）学历的：</w:t>
            </w:r>
            <w:r w:rsidRPr="00AE74A0">
              <w:rPr>
                <w:rFonts w:hint="eastAsia"/>
                <w:kern w:val="0"/>
                <w:sz w:val="24"/>
                <w:szCs w:val="24"/>
              </w:rPr>
              <w:t>2</w:t>
            </w:r>
            <w:r w:rsidRPr="00AE74A0">
              <w:rPr>
                <w:rFonts w:hint="eastAsia"/>
                <w:kern w:val="0"/>
                <w:sz w:val="24"/>
                <w:szCs w:val="24"/>
              </w:rPr>
              <w:t>分，其他：</w:t>
            </w:r>
            <w:r w:rsidRPr="00AE74A0">
              <w:rPr>
                <w:rFonts w:hint="eastAsia"/>
                <w:kern w:val="0"/>
                <w:sz w:val="24"/>
                <w:szCs w:val="24"/>
              </w:rPr>
              <w:t>0</w:t>
            </w:r>
            <w:r w:rsidRPr="00AE74A0">
              <w:rPr>
                <w:rFonts w:hint="eastAsia"/>
                <w:kern w:val="0"/>
                <w:sz w:val="24"/>
                <w:szCs w:val="24"/>
              </w:rPr>
              <w:t>分；</w:t>
            </w:r>
          </w:p>
          <w:p w:rsidR="00322F18" w:rsidRPr="00AE74A0" w:rsidRDefault="00322F18" w:rsidP="009E28C9">
            <w:pPr>
              <w:widowControl/>
              <w:adjustRightInd w:val="0"/>
              <w:snapToGrid w:val="0"/>
              <w:rPr>
                <w:kern w:val="0"/>
                <w:sz w:val="24"/>
                <w:szCs w:val="24"/>
              </w:rPr>
            </w:pPr>
            <w:r w:rsidRPr="00AE74A0">
              <w:rPr>
                <w:rFonts w:hint="eastAsia"/>
                <w:kern w:val="0"/>
                <w:sz w:val="24"/>
                <w:szCs w:val="24"/>
              </w:rPr>
              <w:t>（</w:t>
            </w:r>
            <w:r w:rsidRPr="00AE74A0">
              <w:rPr>
                <w:rFonts w:hint="eastAsia"/>
                <w:kern w:val="0"/>
                <w:sz w:val="24"/>
                <w:szCs w:val="24"/>
              </w:rPr>
              <w:t>2</w:t>
            </w:r>
            <w:r w:rsidRPr="00AE74A0">
              <w:rPr>
                <w:rFonts w:hint="eastAsia"/>
                <w:kern w:val="0"/>
                <w:sz w:val="24"/>
                <w:szCs w:val="24"/>
              </w:rPr>
              <w:t>）项目负责人</w:t>
            </w:r>
            <w:r w:rsidR="00B05ED8" w:rsidRPr="00AE74A0">
              <w:rPr>
                <w:rFonts w:hint="eastAsia"/>
                <w:kern w:val="0"/>
                <w:sz w:val="24"/>
                <w:szCs w:val="24"/>
              </w:rPr>
              <w:t>具备</w:t>
            </w:r>
            <w:r w:rsidR="00B05ED8" w:rsidRPr="00AE74A0">
              <w:rPr>
                <w:rFonts w:hint="eastAsia"/>
                <w:kern w:val="0"/>
                <w:sz w:val="24"/>
                <w:szCs w:val="24"/>
              </w:rPr>
              <w:t>10</w:t>
            </w:r>
            <w:r w:rsidR="00B05ED8" w:rsidRPr="00AE74A0">
              <w:rPr>
                <w:rFonts w:hint="eastAsia"/>
                <w:kern w:val="0"/>
                <w:sz w:val="24"/>
                <w:szCs w:val="24"/>
              </w:rPr>
              <w:t>年或以上审计工作经验，提供加盖投标单位</w:t>
            </w:r>
            <w:r w:rsidR="00591504" w:rsidRPr="00AE74A0">
              <w:rPr>
                <w:rFonts w:hint="eastAsia"/>
                <w:kern w:val="0"/>
                <w:sz w:val="24"/>
                <w:szCs w:val="24"/>
              </w:rPr>
              <w:t>公章</w:t>
            </w:r>
            <w:r w:rsidR="00B05ED8" w:rsidRPr="00AE74A0">
              <w:rPr>
                <w:rFonts w:hint="eastAsia"/>
                <w:kern w:val="0"/>
                <w:sz w:val="24"/>
                <w:szCs w:val="24"/>
              </w:rPr>
              <w:t>的项目负责人工作简历扫描件，满足以上要求的：</w:t>
            </w:r>
            <w:r w:rsidR="00B05ED8" w:rsidRPr="00AE74A0">
              <w:rPr>
                <w:rFonts w:hint="eastAsia"/>
                <w:kern w:val="0"/>
                <w:sz w:val="24"/>
                <w:szCs w:val="24"/>
              </w:rPr>
              <w:t>2</w:t>
            </w:r>
            <w:r w:rsidR="00B05ED8" w:rsidRPr="00AE74A0">
              <w:rPr>
                <w:rFonts w:hint="eastAsia"/>
                <w:kern w:val="0"/>
                <w:sz w:val="24"/>
                <w:szCs w:val="24"/>
              </w:rPr>
              <w:t>分，其他</w:t>
            </w:r>
            <w:r w:rsidR="00B05ED8" w:rsidRPr="00AE74A0">
              <w:rPr>
                <w:rFonts w:hint="eastAsia"/>
                <w:kern w:val="0"/>
                <w:sz w:val="24"/>
                <w:szCs w:val="24"/>
              </w:rPr>
              <w:t>0</w:t>
            </w:r>
            <w:r w:rsidR="00B05ED8" w:rsidRPr="00AE74A0">
              <w:rPr>
                <w:rFonts w:hint="eastAsia"/>
                <w:kern w:val="0"/>
                <w:sz w:val="24"/>
                <w:szCs w:val="24"/>
              </w:rPr>
              <w:t>分；</w:t>
            </w:r>
          </w:p>
          <w:p w:rsidR="00322F18" w:rsidRPr="00AE74A0" w:rsidRDefault="00322F18" w:rsidP="009E28C9">
            <w:pPr>
              <w:widowControl/>
              <w:adjustRightInd w:val="0"/>
              <w:snapToGrid w:val="0"/>
              <w:rPr>
                <w:kern w:val="0"/>
                <w:sz w:val="24"/>
                <w:szCs w:val="24"/>
              </w:rPr>
            </w:pPr>
            <w:r w:rsidRPr="00AE74A0">
              <w:rPr>
                <w:rFonts w:hint="eastAsia"/>
                <w:kern w:val="0"/>
                <w:sz w:val="24"/>
                <w:szCs w:val="24"/>
              </w:rPr>
              <w:t>（</w:t>
            </w:r>
            <w:r w:rsidRPr="00AE74A0">
              <w:rPr>
                <w:rFonts w:hint="eastAsia"/>
                <w:kern w:val="0"/>
                <w:sz w:val="24"/>
                <w:szCs w:val="24"/>
              </w:rPr>
              <w:t>3</w:t>
            </w:r>
            <w:r w:rsidRPr="00AE74A0">
              <w:rPr>
                <w:rFonts w:hint="eastAsia"/>
                <w:kern w:val="0"/>
                <w:sz w:val="24"/>
                <w:szCs w:val="24"/>
              </w:rPr>
              <w:t>）项目负责人具备</w:t>
            </w:r>
            <w:r w:rsidR="00B05ED8" w:rsidRPr="00AE74A0">
              <w:rPr>
                <w:rFonts w:hint="eastAsia"/>
                <w:kern w:val="0"/>
                <w:sz w:val="24"/>
                <w:szCs w:val="24"/>
              </w:rPr>
              <w:t>装备、信息化、造价、法律或审计相关专业</w:t>
            </w:r>
            <w:r w:rsidRPr="00AE74A0">
              <w:rPr>
                <w:rFonts w:hint="eastAsia"/>
                <w:kern w:val="0"/>
                <w:sz w:val="24"/>
                <w:szCs w:val="24"/>
              </w:rPr>
              <w:t>高级职称证书，提供</w:t>
            </w:r>
            <w:r w:rsidR="00B05ED8" w:rsidRPr="00AE74A0">
              <w:rPr>
                <w:rFonts w:hint="eastAsia"/>
                <w:kern w:val="0"/>
                <w:sz w:val="24"/>
                <w:szCs w:val="24"/>
              </w:rPr>
              <w:t>职称</w:t>
            </w:r>
            <w:r w:rsidRPr="00AE74A0">
              <w:rPr>
                <w:rFonts w:hint="eastAsia"/>
                <w:kern w:val="0"/>
                <w:sz w:val="24"/>
                <w:szCs w:val="24"/>
              </w:rPr>
              <w:t>证书扫描件：</w:t>
            </w:r>
            <w:r w:rsidR="00B05ED8" w:rsidRPr="00AE74A0">
              <w:rPr>
                <w:rFonts w:hint="eastAsia"/>
                <w:kern w:val="0"/>
                <w:sz w:val="24"/>
                <w:szCs w:val="24"/>
              </w:rPr>
              <w:t>2</w:t>
            </w:r>
            <w:r w:rsidRPr="00AE74A0">
              <w:rPr>
                <w:rFonts w:hint="eastAsia"/>
                <w:kern w:val="0"/>
                <w:sz w:val="24"/>
                <w:szCs w:val="24"/>
              </w:rPr>
              <w:t>分，其他</w:t>
            </w:r>
            <w:r w:rsidRPr="00AE74A0">
              <w:rPr>
                <w:rFonts w:hint="eastAsia"/>
                <w:kern w:val="0"/>
                <w:sz w:val="24"/>
                <w:szCs w:val="24"/>
              </w:rPr>
              <w:t>0</w:t>
            </w:r>
            <w:r w:rsidRPr="00AE74A0">
              <w:rPr>
                <w:rFonts w:hint="eastAsia"/>
                <w:kern w:val="0"/>
                <w:sz w:val="24"/>
                <w:szCs w:val="24"/>
              </w:rPr>
              <w:t>分。</w:t>
            </w:r>
          </w:p>
          <w:p w:rsidR="00322F18" w:rsidRPr="00AE74A0" w:rsidRDefault="00322F18" w:rsidP="009E28C9">
            <w:pPr>
              <w:widowControl/>
              <w:adjustRightInd w:val="0"/>
              <w:snapToGrid w:val="0"/>
              <w:rPr>
                <w:kern w:val="0"/>
                <w:sz w:val="24"/>
                <w:szCs w:val="24"/>
              </w:rPr>
            </w:pPr>
            <w:r w:rsidRPr="00AE74A0">
              <w:rPr>
                <w:rFonts w:hint="eastAsia"/>
                <w:kern w:val="0"/>
                <w:sz w:val="24"/>
                <w:szCs w:val="24"/>
              </w:rPr>
              <w:t>（</w:t>
            </w:r>
            <w:r w:rsidRPr="00AE74A0">
              <w:rPr>
                <w:rFonts w:hint="eastAsia"/>
                <w:kern w:val="0"/>
                <w:sz w:val="24"/>
                <w:szCs w:val="24"/>
              </w:rPr>
              <w:t>4</w:t>
            </w:r>
            <w:r w:rsidRPr="00AE74A0">
              <w:rPr>
                <w:rFonts w:hint="eastAsia"/>
                <w:kern w:val="0"/>
                <w:sz w:val="24"/>
                <w:szCs w:val="24"/>
              </w:rPr>
              <w:t>）投入的项目人员</w:t>
            </w:r>
            <w:r w:rsidR="00B05ED8" w:rsidRPr="00AE74A0">
              <w:rPr>
                <w:rFonts w:hint="eastAsia"/>
                <w:kern w:val="0"/>
                <w:sz w:val="24"/>
                <w:szCs w:val="24"/>
              </w:rPr>
              <w:t>（不含项目负责人）</w:t>
            </w:r>
            <w:r w:rsidRPr="00AE74A0">
              <w:rPr>
                <w:rFonts w:hint="eastAsia"/>
                <w:kern w:val="0"/>
                <w:sz w:val="24"/>
                <w:szCs w:val="24"/>
              </w:rPr>
              <w:t>具备</w:t>
            </w:r>
            <w:r w:rsidR="00B05ED8" w:rsidRPr="00AE74A0">
              <w:rPr>
                <w:rFonts w:hint="eastAsia"/>
                <w:kern w:val="0"/>
                <w:sz w:val="24"/>
                <w:szCs w:val="24"/>
              </w:rPr>
              <w:t>装备、信息化、造价、法律或审计相关专业</w:t>
            </w:r>
            <w:r w:rsidRPr="00AE74A0">
              <w:rPr>
                <w:rFonts w:hint="eastAsia"/>
                <w:kern w:val="0"/>
                <w:sz w:val="24"/>
                <w:szCs w:val="24"/>
              </w:rPr>
              <w:t>大本以上（含大本）学历，提供上述人员毕业证书扫描件，每个满足以上要求的人员得</w:t>
            </w:r>
            <w:r w:rsidR="00B05ED8" w:rsidRPr="00AE74A0">
              <w:rPr>
                <w:rFonts w:hint="eastAsia"/>
                <w:kern w:val="0"/>
                <w:sz w:val="24"/>
                <w:szCs w:val="24"/>
              </w:rPr>
              <w:t>1</w:t>
            </w:r>
            <w:r w:rsidRPr="00AE74A0">
              <w:rPr>
                <w:rFonts w:hint="eastAsia"/>
                <w:kern w:val="0"/>
                <w:sz w:val="24"/>
                <w:szCs w:val="24"/>
              </w:rPr>
              <w:t>分，最多</w:t>
            </w:r>
            <w:r w:rsidR="00B05ED8" w:rsidRPr="00AE74A0">
              <w:rPr>
                <w:rFonts w:hint="eastAsia"/>
                <w:kern w:val="0"/>
                <w:sz w:val="24"/>
                <w:szCs w:val="24"/>
              </w:rPr>
              <w:t>5</w:t>
            </w:r>
            <w:r w:rsidRPr="00AE74A0">
              <w:rPr>
                <w:rFonts w:hint="eastAsia"/>
                <w:kern w:val="0"/>
                <w:sz w:val="24"/>
                <w:szCs w:val="24"/>
              </w:rPr>
              <w:t>分；</w:t>
            </w:r>
          </w:p>
          <w:p w:rsidR="00B05ED8" w:rsidRPr="00AE74A0" w:rsidRDefault="00B05ED8" w:rsidP="00B05ED8">
            <w:pPr>
              <w:widowControl/>
              <w:adjustRightInd w:val="0"/>
              <w:snapToGrid w:val="0"/>
              <w:rPr>
                <w:kern w:val="0"/>
                <w:sz w:val="24"/>
                <w:szCs w:val="24"/>
              </w:rPr>
            </w:pPr>
            <w:r w:rsidRPr="00AE74A0">
              <w:rPr>
                <w:rFonts w:hint="eastAsia"/>
                <w:kern w:val="0"/>
                <w:sz w:val="24"/>
                <w:szCs w:val="24"/>
              </w:rPr>
              <w:t>（</w:t>
            </w:r>
            <w:r w:rsidRPr="00AE74A0">
              <w:rPr>
                <w:rFonts w:hint="eastAsia"/>
                <w:kern w:val="0"/>
                <w:sz w:val="24"/>
                <w:szCs w:val="24"/>
              </w:rPr>
              <w:t>5</w:t>
            </w:r>
            <w:r w:rsidRPr="00AE74A0">
              <w:rPr>
                <w:rFonts w:hint="eastAsia"/>
                <w:kern w:val="0"/>
                <w:sz w:val="24"/>
                <w:szCs w:val="24"/>
              </w:rPr>
              <w:t>）项目人员（不含项目负责人）具备审计</w:t>
            </w:r>
            <w:r w:rsidR="00E04452" w:rsidRPr="00AE74A0">
              <w:rPr>
                <w:rFonts w:hint="eastAsia"/>
                <w:kern w:val="0"/>
                <w:sz w:val="24"/>
                <w:szCs w:val="24"/>
              </w:rPr>
              <w:t>或造价咨询</w:t>
            </w:r>
            <w:r w:rsidRPr="00AE74A0">
              <w:rPr>
                <w:rFonts w:hint="eastAsia"/>
                <w:kern w:val="0"/>
                <w:sz w:val="24"/>
                <w:szCs w:val="24"/>
              </w:rPr>
              <w:t>工作经验，提供加盖投标单位</w:t>
            </w:r>
            <w:r w:rsidR="00591504" w:rsidRPr="00AE74A0">
              <w:rPr>
                <w:rFonts w:hint="eastAsia"/>
                <w:kern w:val="0"/>
                <w:sz w:val="24"/>
                <w:szCs w:val="24"/>
              </w:rPr>
              <w:t>公章</w:t>
            </w:r>
            <w:r w:rsidRPr="00AE74A0">
              <w:rPr>
                <w:rFonts w:hint="eastAsia"/>
                <w:kern w:val="0"/>
                <w:sz w:val="24"/>
                <w:szCs w:val="24"/>
              </w:rPr>
              <w:t>的项目</w:t>
            </w:r>
            <w:r w:rsidR="00E04452" w:rsidRPr="00AE74A0">
              <w:rPr>
                <w:rFonts w:hint="eastAsia"/>
                <w:kern w:val="0"/>
                <w:sz w:val="24"/>
                <w:szCs w:val="24"/>
              </w:rPr>
              <w:t>人员</w:t>
            </w:r>
            <w:r w:rsidRPr="00AE74A0">
              <w:rPr>
                <w:rFonts w:hint="eastAsia"/>
                <w:kern w:val="0"/>
                <w:sz w:val="24"/>
                <w:szCs w:val="24"/>
              </w:rPr>
              <w:t>工作简历扫描件，每个满足以上要求的人员得</w:t>
            </w:r>
            <w:r w:rsidRPr="00AE74A0">
              <w:rPr>
                <w:rFonts w:hint="eastAsia"/>
                <w:kern w:val="0"/>
                <w:sz w:val="24"/>
                <w:szCs w:val="24"/>
              </w:rPr>
              <w:t>1</w:t>
            </w:r>
            <w:r w:rsidRPr="00AE74A0">
              <w:rPr>
                <w:rFonts w:hint="eastAsia"/>
                <w:kern w:val="0"/>
                <w:sz w:val="24"/>
                <w:szCs w:val="24"/>
              </w:rPr>
              <w:t>分，最多</w:t>
            </w:r>
            <w:r w:rsidRPr="00AE74A0">
              <w:rPr>
                <w:rFonts w:hint="eastAsia"/>
                <w:kern w:val="0"/>
                <w:sz w:val="24"/>
                <w:szCs w:val="24"/>
              </w:rPr>
              <w:t>5</w:t>
            </w:r>
            <w:r w:rsidRPr="00AE74A0">
              <w:rPr>
                <w:rFonts w:hint="eastAsia"/>
                <w:kern w:val="0"/>
                <w:sz w:val="24"/>
                <w:szCs w:val="24"/>
              </w:rPr>
              <w:t>分；</w:t>
            </w:r>
          </w:p>
          <w:p w:rsidR="00322F18" w:rsidRPr="00AE74A0" w:rsidRDefault="00B05ED8" w:rsidP="00E04452">
            <w:pPr>
              <w:widowControl/>
              <w:adjustRightInd w:val="0"/>
              <w:snapToGrid w:val="0"/>
              <w:rPr>
                <w:kern w:val="0"/>
                <w:sz w:val="24"/>
                <w:szCs w:val="24"/>
              </w:rPr>
            </w:pPr>
            <w:r w:rsidRPr="00AE74A0">
              <w:rPr>
                <w:rFonts w:hint="eastAsia"/>
                <w:kern w:val="0"/>
                <w:sz w:val="24"/>
                <w:szCs w:val="24"/>
              </w:rPr>
              <w:t>（</w:t>
            </w:r>
            <w:r w:rsidRPr="00AE74A0">
              <w:rPr>
                <w:rFonts w:hint="eastAsia"/>
                <w:kern w:val="0"/>
                <w:sz w:val="24"/>
                <w:szCs w:val="24"/>
              </w:rPr>
              <w:t>6</w:t>
            </w:r>
            <w:r w:rsidRPr="00AE74A0">
              <w:rPr>
                <w:rFonts w:hint="eastAsia"/>
                <w:kern w:val="0"/>
                <w:sz w:val="24"/>
                <w:szCs w:val="24"/>
              </w:rPr>
              <w:t>）项目人员（不含项目负责人）具备装备、信息化、造价、法律或审计相关专业</w:t>
            </w:r>
            <w:r w:rsidR="00E04452" w:rsidRPr="00AE74A0">
              <w:rPr>
                <w:rFonts w:hint="eastAsia"/>
                <w:kern w:val="0"/>
                <w:sz w:val="24"/>
                <w:szCs w:val="24"/>
              </w:rPr>
              <w:t>中级（或以上）</w:t>
            </w:r>
            <w:r w:rsidRPr="00AE74A0">
              <w:rPr>
                <w:rFonts w:hint="eastAsia"/>
                <w:kern w:val="0"/>
                <w:sz w:val="24"/>
                <w:szCs w:val="24"/>
              </w:rPr>
              <w:t>职称证书</w:t>
            </w:r>
            <w:r w:rsidR="00E04452" w:rsidRPr="00AE74A0">
              <w:rPr>
                <w:rFonts w:hint="eastAsia"/>
                <w:kern w:val="0"/>
                <w:sz w:val="24"/>
                <w:szCs w:val="24"/>
              </w:rPr>
              <w:t>或软件工程</w:t>
            </w:r>
            <w:proofErr w:type="gramStart"/>
            <w:r w:rsidR="00E04452" w:rsidRPr="00AE74A0">
              <w:rPr>
                <w:rFonts w:hint="eastAsia"/>
                <w:kern w:val="0"/>
                <w:sz w:val="24"/>
                <w:szCs w:val="24"/>
              </w:rPr>
              <w:t>造价师</w:t>
            </w:r>
            <w:proofErr w:type="gramEnd"/>
            <w:r w:rsidR="00E04452" w:rsidRPr="00AE74A0">
              <w:rPr>
                <w:rFonts w:hint="eastAsia"/>
                <w:kern w:val="0"/>
                <w:sz w:val="24"/>
                <w:szCs w:val="24"/>
              </w:rPr>
              <w:t>证书</w:t>
            </w:r>
            <w:r w:rsidRPr="00AE74A0">
              <w:rPr>
                <w:rFonts w:hint="eastAsia"/>
                <w:kern w:val="0"/>
                <w:sz w:val="24"/>
                <w:szCs w:val="24"/>
              </w:rPr>
              <w:t>，提供</w:t>
            </w:r>
            <w:r w:rsidR="00E04452" w:rsidRPr="00AE74A0">
              <w:rPr>
                <w:rFonts w:hint="eastAsia"/>
                <w:kern w:val="0"/>
                <w:sz w:val="24"/>
                <w:szCs w:val="24"/>
              </w:rPr>
              <w:t>以上证书</w:t>
            </w:r>
            <w:r w:rsidRPr="00AE74A0">
              <w:rPr>
                <w:rFonts w:hint="eastAsia"/>
                <w:kern w:val="0"/>
                <w:sz w:val="24"/>
                <w:szCs w:val="24"/>
              </w:rPr>
              <w:t>扫描件，每个</w:t>
            </w:r>
            <w:r w:rsidR="00E04452" w:rsidRPr="00AE74A0">
              <w:rPr>
                <w:rFonts w:hint="eastAsia"/>
                <w:kern w:val="0"/>
                <w:sz w:val="24"/>
                <w:szCs w:val="24"/>
              </w:rPr>
              <w:t>具备</w:t>
            </w:r>
            <w:r w:rsidRPr="00AE74A0">
              <w:rPr>
                <w:rFonts w:hint="eastAsia"/>
                <w:kern w:val="0"/>
                <w:sz w:val="24"/>
                <w:szCs w:val="24"/>
              </w:rPr>
              <w:t>以上</w:t>
            </w:r>
            <w:r w:rsidR="00E04452" w:rsidRPr="00AE74A0">
              <w:rPr>
                <w:rFonts w:hint="eastAsia"/>
                <w:kern w:val="0"/>
                <w:sz w:val="24"/>
                <w:szCs w:val="24"/>
              </w:rPr>
              <w:t>任意一种证书</w:t>
            </w:r>
            <w:r w:rsidRPr="00AE74A0">
              <w:rPr>
                <w:rFonts w:hint="eastAsia"/>
                <w:kern w:val="0"/>
                <w:sz w:val="24"/>
                <w:szCs w:val="24"/>
              </w:rPr>
              <w:t>的人员得</w:t>
            </w:r>
            <w:r w:rsidRPr="00AE74A0">
              <w:rPr>
                <w:rFonts w:hint="eastAsia"/>
                <w:kern w:val="0"/>
                <w:sz w:val="24"/>
                <w:szCs w:val="24"/>
              </w:rPr>
              <w:t>1</w:t>
            </w:r>
            <w:r w:rsidRPr="00AE74A0">
              <w:rPr>
                <w:rFonts w:hint="eastAsia"/>
                <w:kern w:val="0"/>
                <w:sz w:val="24"/>
                <w:szCs w:val="24"/>
              </w:rPr>
              <w:t>分，最多</w:t>
            </w:r>
            <w:r w:rsidRPr="00AE74A0">
              <w:rPr>
                <w:rFonts w:hint="eastAsia"/>
                <w:kern w:val="0"/>
                <w:sz w:val="24"/>
                <w:szCs w:val="24"/>
              </w:rPr>
              <w:t>5</w:t>
            </w:r>
            <w:r w:rsidR="00E04452" w:rsidRPr="00AE74A0">
              <w:rPr>
                <w:rFonts w:hint="eastAsia"/>
                <w:kern w:val="0"/>
                <w:sz w:val="24"/>
                <w:szCs w:val="24"/>
              </w:rPr>
              <w:t>分。</w:t>
            </w:r>
          </w:p>
        </w:tc>
        <w:tc>
          <w:tcPr>
            <w:tcW w:w="1143" w:type="dxa"/>
            <w:shd w:val="clear" w:color="auto" w:fill="auto"/>
            <w:vAlign w:val="center"/>
          </w:tcPr>
          <w:p w:rsidR="00322F18" w:rsidRPr="00AE74A0" w:rsidRDefault="00B05ED8" w:rsidP="009E28C9">
            <w:pPr>
              <w:widowControl/>
              <w:adjustRightInd w:val="0"/>
              <w:snapToGrid w:val="0"/>
              <w:jc w:val="center"/>
              <w:rPr>
                <w:kern w:val="0"/>
                <w:sz w:val="24"/>
                <w:szCs w:val="24"/>
              </w:rPr>
            </w:pPr>
            <w:r w:rsidRPr="00AE74A0">
              <w:rPr>
                <w:rFonts w:hint="eastAsia"/>
                <w:kern w:val="0"/>
                <w:sz w:val="24"/>
                <w:szCs w:val="24"/>
              </w:rPr>
              <w:t>21</w:t>
            </w:r>
          </w:p>
        </w:tc>
      </w:tr>
      <w:tr w:rsidR="00AE74A0" w:rsidRPr="00AE74A0" w:rsidTr="009E28C9">
        <w:trPr>
          <w:trHeight w:val="243"/>
          <w:jc w:val="center"/>
        </w:trPr>
        <w:tc>
          <w:tcPr>
            <w:tcW w:w="663" w:type="dxa"/>
            <w:shd w:val="clear" w:color="auto" w:fill="auto"/>
            <w:noWrap/>
            <w:vAlign w:val="center"/>
          </w:tcPr>
          <w:p w:rsidR="00322F18" w:rsidRPr="00AE74A0" w:rsidRDefault="00322F18" w:rsidP="009E28C9">
            <w:pPr>
              <w:widowControl/>
              <w:adjustRightInd w:val="0"/>
              <w:snapToGrid w:val="0"/>
              <w:jc w:val="center"/>
              <w:rPr>
                <w:kern w:val="0"/>
                <w:sz w:val="24"/>
                <w:szCs w:val="24"/>
              </w:rPr>
            </w:pPr>
            <w:r w:rsidRPr="00AE74A0">
              <w:rPr>
                <w:rFonts w:hint="eastAsia"/>
                <w:kern w:val="0"/>
                <w:sz w:val="24"/>
                <w:szCs w:val="24"/>
              </w:rPr>
              <w:t>3</w:t>
            </w:r>
          </w:p>
        </w:tc>
        <w:tc>
          <w:tcPr>
            <w:tcW w:w="1419" w:type="dxa"/>
            <w:shd w:val="clear" w:color="auto" w:fill="auto"/>
            <w:vAlign w:val="center"/>
          </w:tcPr>
          <w:p w:rsidR="00322F18" w:rsidRPr="00AE74A0" w:rsidRDefault="00322F18" w:rsidP="009E28C9">
            <w:pPr>
              <w:widowControl/>
              <w:adjustRightInd w:val="0"/>
              <w:snapToGrid w:val="0"/>
              <w:jc w:val="center"/>
              <w:rPr>
                <w:sz w:val="24"/>
              </w:rPr>
            </w:pPr>
            <w:r w:rsidRPr="00AE74A0">
              <w:rPr>
                <w:rFonts w:hint="eastAsia"/>
                <w:sz w:val="24"/>
              </w:rPr>
              <w:t>投标人承诺评价</w:t>
            </w:r>
          </w:p>
        </w:tc>
        <w:tc>
          <w:tcPr>
            <w:tcW w:w="7311" w:type="dxa"/>
            <w:shd w:val="clear" w:color="auto" w:fill="auto"/>
            <w:vAlign w:val="center"/>
          </w:tcPr>
          <w:p w:rsidR="00322F18" w:rsidRPr="00AE74A0" w:rsidRDefault="00322F18" w:rsidP="00B05ED8">
            <w:pPr>
              <w:widowControl/>
              <w:adjustRightInd w:val="0"/>
              <w:snapToGrid w:val="0"/>
              <w:rPr>
                <w:kern w:val="0"/>
                <w:sz w:val="24"/>
                <w:szCs w:val="24"/>
              </w:rPr>
            </w:pPr>
            <w:r w:rsidRPr="00AE74A0">
              <w:rPr>
                <w:rFonts w:hint="eastAsia"/>
                <w:kern w:val="0"/>
                <w:sz w:val="24"/>
                <w:szCs w:val="24"/>
              </w:rPr>
              <w:t>承诺完全满足招标文件“报价要求”、“时间地点要求”、“付款方式要求”和技术要求中非“★”</w:t>
            </w:r>
            <w:proofErr w:type="gramStart"/>
            <w:r w:rsidRPr="00AE74A0">
              <w:rPr>
                <w:rFonts w:hint="eastAsia"/>
                <w:kern w:val="0"/>
                <w:sz w:val="24"/>
                <w:szCs w:val="24"/>
              </w:rPr>
              <w:t>号要求</w:t>
            </w:r>
            <w:proofErr w:type="gramEnd"/>
            <w:r w:rsidRPr="00AE74A0">
              <w:rPr>
                <w:rFonts w:hint="eastAsia"/>
                <w:kern w:val="0"/>
                <w:sz w:val="24"/>
                <w:szCs w:val="24"/>
              </w:rPr>
              <w:t>的：</w:t>
            </w:r>
            <w:r w:rsidRPr="00AE74A0">
              <w:rPr>
                <w:rFonts w:hint="eastAsia"/>
                <w:kern w:val="0"/>
                <w:sz w:val="24"/>
                <w:szCs w:val="24"/>
              </w:rPr>
              <w:t>1</w:t>
            </w:r>
            <w:r w:rsidR="00B05ED8" w:rsidRPr="00AE74A0">
              <w:rPr>
                <w:rFonts w:hint="eastAsia"/>
                <w:kern w:val="0"/>
                <w:sz w:val="24"/>
                <w:szCs w:val="24"/>
              </w:rPr>
              <w:t>9</w:t>
            </w:r>
            <w:r w:rsidRPr="00AE74A0">
              <w:rPr>
                <w:rFonts w:hint="eastAsia"/>
                <w:kern w:val="0"/>
                <w:sz w:val="24"/>
                <w:szCs w:val="24"/>
              </w:rPr>
              <w:t>分，其他</w:t>
            </w:r>
            <w:r w:rsidRPr="00AE74A0">
              <w:rPr>
                <w:rFonts w:hint="eastAsia"/>
                <w:kern w:val="0"/>
                <w:sz w:val="24"/>
                <w:szCs w:val="24"/>
              </w:rPr>
              <w:t>0</w:t>
            </w:r>
            <w:r w:rsidRPr="00AE74A0">
              <w:rPr>
                <w:rFonts w:hint="eastAsia"/>
                <w:kern w:val="0"/>
                <w:sz w:val="24"/>
                <w:szCs w:val="24"/>
              </w:rPr>
              <w:t>分。</w:t>
            </w:r>
          </w:p>
        </w:tc>
        <w:tc>
          <w:tcPr>
            <w:tcW w:w="1143" w:type="dxa"/>
            <w:shd w:val="clear" w:color="auto" w:fill="auto"/>
            <w:vAlign w:val="center"/>
          </w:tcPr>
          <w:p w:rsidR="00322F18" w:rsidRPr="00AE74A0" w:rsidRDefault="00322F18" w:rsidP="00B05ED8">
            <w:pPr>
              <w:widowControl/>
              <w:adjustRightInd w:val="0"/>
              <w:snapToGrid w:val="0"/>
              <w:jc w:val="center"/>
              <w:rPr>
                <w:kern w:val="0"/>
                <w:sz w:val="24"/>
                <w:szCs w:val="24"/>
              </w:rPr>
            </w:pPr>
            <w:r w:rsidRPr="00AE74A0">
              <w:rPr>
                <w:rFonts w:hint="eastAsia"/>
                <w:kern w:val="0"/>
                <w:sz w:val="24"/>
                <w:szCs w:val="24"/>
              </w:rPr>
              <w:t>1</w:t>
            </w:r>
            <w:r w:rsidR="00B05ED8" w:rsidRPr="00AE74A0">
              <w:rPr>
                <w:rFonts w:hint="eastAsia"/>
                <w:kern w:val="0"/>
                <w:sz w:val="24"/>
                <w:szCs w:val="24"/>
              </w:rPr>
              <w:t>9</w:t>
            </w:r>
          </w:p>
        </w:tc>
      </w:tr>
      <w:tr w:rsidR="00AE74A0" w:rsidRPr="00AE74A0" w:rsidTr="009E28C9">
        <w:trPr>
          <w:trHeight w:val="60"/>
          <w:jc w:val="center"/>
        </w:trPr>
        <w:tc>
          <w:tcPr>
            <w:tcW w:w="9393" w:type="dxa"/>
            <w:gridSpan w:val="3"/>
            <w:shd w:val="clear" w:color="auto" w:fill="auto"/>
            <w:noWrap/>
            <w:vAlign w:val="center"/>
          </w:tcPr>
          <w:p w:rsidR="00322F18" w:rsidRPr="00AE74A0" w:rsidRDefault="00322F18" w:rsidP="00B05ED8">
            <w:pPr>
              <w:widowControl/>
              <w:adjustRightInd w:val="0"/>
              <w:snapToGrid w:val="0"/>
              <w:jc w:val="center"/>
              <w:rPr>
                <w:kern w:val="0"/>
                <w:sz w:val="24"/>
                <w:szCs w:val="24"/>
              </w:rPr>
            </w:pPr>
            <w:r w:rsidRPr="00AE74A0">
              <w:rPr>
                <w:kern w:val="0"/>
                <w:sz w:val="24"/>
                <w:szCs w:val="24"/>
              </w:rPr>
              <w:t>第三部分</w:t>
            </w:r>
            <w:r w:rsidRPr="00AE74A0">
              <w:rPr>
                <w:kern w:val="0"/>
                <w:sz w:val="24"/>
                <w:szCs w:val="24"/>
              </w:rPr>
              <w:t xml:space="preserve"> </w:t>
            </w:r>
            <w:r w:rsidRPr="00AE74A0">
              <w:rPr>
                <w:kern w:val="0"/>
                <w:sz w:val="24"/>
                <w:szCs w:val="24"/>
              </w:rPr>
              <w:t>主观分（</w:t>
            </w:r>
            <w:r w:rsidR="00B05ED8" w:rsidRPr="00AE74A0">
              <w:rPr>
                <w:rFonts w:hint="eastAsia"/>
                <w:kern w:val="0"/>
                <w:sz w:val="24"/>
                <w:szCs w:val="24"/>
              </w:rPr>
              <w:t>40</w:t>
            </w:r>
            <w:r w:rsidRPr="00AE74A0">
              <w:rPr>
                <w:kern w:val="0"/>
                <w:sz w:val="24"/>
                <w:szCs w:val="24"/>
              </w:rPr>
              <w:t>分）</w:t>
            </w:r>
          </w:p>
        </w:tc>
        <w:tc>
          <w:tcPr>
            <w:tcW w:w="1143" w:type="dxa"/>
            <w:shd w:val="clear" w:color="auto" w:fill="auto"/>
            <w:vAlign w:val="center"/>
          </w:tcPr>
          <w:p w:rsidR="00322F18" w:rsidRPr="00AE74A0" w:rsidRDefault="00322F18" w:rsidP="009E28C9">
            <w:pPr>
              <w:widowControl/>
              <w:adjustRightInd w:val="0"/>
              <w:snapToGrid w:val="0"/>
              <w:jc w:val="center"/>
              <w:rPr>
                <w:kern w:val="0"/>
                <w:sz w:val="24"/>
                <w:szCs w:val="24"/>
              </w:rPr>
            </w:pPr>
            <w:r w:rsidRPr="00AE74A0">
              <w:rPr>
                <w:kern w:val="0"/>
                <w:sz w:val="24"/>
                <w:szCs w:val="24"/>
              </w:rPr>
              <w:t>分值</w:t>
            </w:r>
          </w:p>
        </w:tc>
      </w:tr>
      <w:tr w:rsidR="00AE74A0" w:rsidRPr="00AE74A0" w:rsidTr="009E28C9">
        <w:trPr>
          <w:trHeight w:val="274"/>
          <w:jc w:val="center"/>
        </w:trPr>
        <w:tc>
          <w:tcPr>
            <w:tcW w:w="663" w:type="dxa"/>
            <w:shd w:val="clear" w:color="auto" w:fill="auto"/>
            <w:noWrap/>
            <w:vAlign w:val="center"/>
          </w:tcPr>
          <w:p w:rsidR="00322F18" w:rsidRPr="00AE74A0" w:rsidRDefault="00322F18" w:rsidP="009E28C9">
            <w:pPr>
              <w:widowControl/>
              <w:adjustRightInd w:val="0"/>
              <w:snapToGrid w:val="0"/>
              <w:jc w:val="center"/>
              <w:rPr>
                <w:kern w:val="0"/>
                <w:sz w:val="24"/>
                <w:szCs w:val="24"/>
              </w:rPr>
            </w:pPr>
            <w:r w:rsidRPr="00AE74A0">
              <w:rPr>
                <w:rFonts w:hint="eastAsia"/>
                <w:kern w:val="0"/>
                <w:sz w:val="24"/>
                <w:szCs w:val="24"/>
              </w:rPr>
              <w:t>1</w:t>
            </w:r>
          </w:p>
        </w:tc>
        <w:tc>
          <w:tcPr>
            <w:tcW w:w="1419" w:type="dxa"/>
            <w:shd w:val="clear" w:color="auto" w:fill="auto"/>
            <w:vAlign w:val="center"/>
          </w:tcPr>
          <w:p w:rsidR="00322F18" w:rsidRPr="00AE74A0" w:rsidRDefault="00322F18" w:rsidP="009E28C9">
            <w:pPr>
              <w:widowControl/>
              <w:adjustRightInd w:val="0"/>
              <w:snapToGrid w:val="0"/>
              <w:jc w:val="center"/>
              <w:rPr>
                <w:kern w:val="0"/>
                <w:sz w:val="24"/>
                <w:szCs w:val="24"/>
              </w:rPr>
            </w:pPr>
            <w:r w:rsidRPr="00AE74A0">
              <w:rPr>
                <w:rFonts w:hint="eastAsia"/>
                <w:sz w:val="24"/>
              </w:rPr>
              <w:t>针对本项目特点的专业化服务方案评价</w:t>
            </w:r>
          </w:p>
        </w:tc>
        <w:tc>
          <w:tcPr>
            <w:tcW w:w="7311" w:type="dxa"/>
            <w:shd w:val="clear" w:color="auto" w:fill="auto"/>
            <w:vAlign w:val="center"/>
          </w:tcPr>
          <w:p w:rsidR="00322F18" w:rsidRPr="00AE74A0" w:rsidRDefault="00322F18" w:rsidP="009E28C9">
            <w:pPr>
              <w:widowControl/>
              <w:adjustRightInd w:val="0"/>
              <w:snapToGrid w:val="0"/>
              <w:rPr>
                <w:kern w:val="0"/>
                <w:sz w:val="24"/>
                <w:szCs w:val="24"/>
              </w:rPr>
            </w:pPr>
            <w:r w:rsidRPr="00AE74A0">
              <w:rPr>
                <w:rFonts w:hint="eastAsia"/>
                <w:kern w:val="0"/>
                <w:sz w:val="24"/>
                <w:szCs w:val="24"/>
              </w:rPr>
              <w:t>至少</w:t>
            </w:r>
            <w:r w:rsidRPr="00AE74A0">
              <w:rPr>
                <w:kern w:val="0"/>
                <w:sz w:val="24"/>
                <w:szCs w:val="24"/>
              </w:rPr>
              <w:t>包含针对本项目的</w:t>
            </w:r>
            <w:r w:rsidR="00B05ED8" w:rsidRPr="00AE74A0">
              <w:rPr>
                <w:rFonts w:hint="eastAsia"/>
                <w:kern w:val="0"/>
                <w:sz w:val="24"/>
                <w:szCs w:val="24"/>
              </w:rPr>
              <w:t>审计</w:t>
            </w:r>
            <w:r w:rsidRPr="00AE74A0">
              <w:rPr>
                <w:rFonts w:hint="eastAsia"/>
                <w:kern w:val="0"/>
                <w:sz w:val="24"/>
                <w:szCs w:val="24"/>
              </w:rPr>
              <w:t>服务</w:t>
            </w:r>
            <w:r w:rsidRPr="00AE74A0">
              <w:rPr>
                <w:kern w:val="0"/>
                <w:sz w:val="24"/>
                <w:szCs w:val="24"/>
              </w:rPr>
              <w:t>方案</w:t>
            </w:r>
          </w:p>
          <w:p w:rsidR="00B05ED8" w:rsidRPr="00AE74A0" w:rsidRDefault="00B05ED8" w:rsidP="00B05ED8">
            <w:pPr>
              <w:widowControl/>
              <w:adjustRightInd w:val="0"/>
              <w:snapToGrid w:val="0"/>
              <w:rPr>
                <w:kern w:val="0"/>
                <w:sz w:val="24"/>
                <w:szCs w:val="24"/>
              </w:rPr>
            </w:pPr>
            <w:r w:rsidRPr="00AE74A0">
              <w:rPr>
                <w:rFonts w:hint="eastAsia"/>
                <w:kern w:val="0"/>
                <w:sz w:val="24"/>
                <w:szCs w:val="24"/>
              </w:rPr>
              <w:t>满足</w:t>
            </w:r>
            <w:r w:rsidRPr="00AE74A0">
              <w:rPr>
                <w:kern w:val="0"/>
                <w:sz w:val="24"/>
                <w:szCs w:val="24"/>
              </w:rPr>
              <w:t>招标文件要求，无瑕疵：</w:t>
            </w:r>
            <w:r w:rsidRPr="00AE74A0">
              <w:rPr>
                <w:rFonts w:hint="eastAsia"/>
                <w:kern w:val="0"/>
                <w:sz w:val="24"/>
                <w:szCs w:val="24"/>
              </w:rPr>
              <w:t>10</w:t>
            </w:r>
            <w:r w:rsidRPr="00AE74A0">
              <w:rPr>
                <w:kern w:val="0"/>
                <w:sz w:val="24"/>
                <w:szCs w:val="24"/>
              </w:rPr>
              <w:t>分；</w:t>
            </w:r>
          </w:p>
          <w:p w:rsidR="00B05ED8" w:rsidRPr="00AE74A0" w:rsidRDefault="00B05ED8" w:rsidP="00B05ED8">
            <w:pPr>
              <w:widowControl/>
              <w:adjustRightInd w:val="0"/>
              <w:snapToGrid w:val="0"/>
              <w:rPr>
                <w:kern w:val="0"/>
                <w:sz w:val="24"/>
                <w:szCs w:val="24"/>
              </w:rPr>
            </w:pPr>
            <w:r w:rsidRPr="00AE74A0">
              <w:rPr>
                <w:rFonts w:hint="eastAsia"/>
                <w:kern w:val="0"/>
                <w:sz w:val="24"/>
                <w:szCs w:val="24"/>
              </w:rPr>
              <w:t>方案</w:t>
            </w:r>
            <w:r w:rsidRPr="00AE74A0">
              <w:rPr>
                <w:kern w:val="0"/>
                <w:sz w:val="24"/>
                <w:szCs w:val="24"/>
              </w:rPr>
              <w:t>内容存在</w:t>
            </w:r>
            <w:r w:rsidRPr="00AE74A0">
              <w:rPr>
                <w:rFonts w:hint="eastAsia"/>
                <w:kern w:val="0"/>
                <w:sz w:val="24"/>
                <w:szCs w:val="24"/>
              </w:rPr>
              <w:t>1</w:t>
            </w:r>
            <w:r w:rsidRPr="00AE74A0">
              <w:rPr>
                <w:rFonts w:hint="eastAsia"/>
                <w:kern w:val="0"/>
                <w:sz w:val="24"/>
                <w:szCs w:val="24"/>
              </w:rPr>
              <w:t>处瑕疵</w:t>
            </w:r>
            <w:r w:rsidRPr="00AE74A0">
              <w:rPr>
                <w:kern w:val="0"/>
                <w:sz w:val="24"/>
                <w:szCs w:val="24"/>
              </w:rPr>
              <w:t>：</w:t>
            </w:r>
            <w:r w:rsidRPr="00AE74A0">
              <w:rPr>
                <w:rFonts w:hint="eastAsia"/>
                <w:kern w:val="0"/>
                <w:sz w:val="24"/>
                <w:szCs w:val="24"/>
              </w:rPr>
              <w:t>7.5</w:t>
            </w:r>
            <w:r w:rsidRPr="00AE74A0">
              <w:rPr>
                <w:kern w:val="0"/>
                <w:sz w:val="24"/>
                <w:szCs w:val="24"/>
              </w:rPr>
              <w:t>分；</w:t>
            </w:r>
          </w:p>
          <w:p w:rsidR="00B05ED8" w:rsidRPr="00AE74A0" w:rsidRDefault="00B05ED8" w:rsidP="00B05ED8">
            <w:pPr>
              <w:widowControl/>
              <w:adjustRightInd w:val="0"/>
              <w:snapToGrid w:val="0"/>
              <w:rPr>
                <w:kern w:val="0"/>
                <w:sz w:val="24"/>
                <w:szCs w:val="24"/>
              </w:rPr>
            </w:pPr>
            <w:r w:rsidRPr="00AE74A0">
              <w:rPr>
                <w:rFonts w:hint="eastAsia"/>
                <w:kern w:val="0"/>
                <w:sz w:val="24"/>
                <w:szCs w:val="24"/>
              </w:rPr>
              <w:t>方案</w:t>
            </w:r>
            <w:r w:rsidRPr="00AE74A0">
              <w:rPr>
                <w:kern w:val="0"/>
                <w:sz w:val="24"/>
                <w:szCs w:val="24"/>
              </w:rPr>
              <w:t>内容存在</w:t>
            </w:r>
            <w:r w:rsidRPr="00AE74A0">
              <w:rPr>
                <w:rFonts w:hint="eastAsia"/>
                <w:kern w:val="0"/>
                <w:sz w:val="24"/>
                <w:szCs w:val="24"/>
              </w:rPr>
              <w:t>2</w:t>
            </w:r>
            <w:r w:rsidRPr="00AE74A0">
              <w:rPr>
                <w:rFonts w:hint="eastAsia"/>
                <w:kern w:val="0"/>
                <w:sz w:val="24"/>
                <w:szCs w:val="24"/>
              </w:rPr>
              <w:t>处瑕疵</w:t>
            </w:r>
            <w:r w:rsidRPr="00AE74A0">
              <w:rPr>
                <w:kern w:val="0"/>
                <w:sz w:val="24"/>
                <w:szCs w:val="24"/>
              </w:rPr>
              <w:t>：</w:t>
            </w:r>
            <w:r w:rsidRPr="00AE74A0">
              <w:rPr>
                <w:rFonts w:hint="eastAsia"/>
                <w:kern w:val="0"/>
                <w:sz w:val="24"/>
                <w:szCs w:val="24"/>
              </w:rPr>
              <w:t>5</w:t>
            </w:r>
            <w:r w:rsidRPr="00AE74A0">
              <w:rPr>
                <w:kern w:val="0"/>
                <w:sz w:val="24"/>
                <w:szCs w:val="24"/>
              </w:rPr>
              <w:t>分；</w:t>
            </w:r>
          </w:p>
          <w:p w:rsidR="00B05ED8" w:rsidRPr="00AE74A0" w:rsidRDefault="00B05ED8" w:rsidP="00B05ED8">
            <w:pPr>
              <w:widowControl/>
              <w:adjustRightInd w:val="0"/>
              <w:snapToGrid w:val="0"/>
              <w:rPr>
                <w:kern w:val="0"/>
                <w:sz w:val="24"/>
                <w:szCs w:val="24"/>
              </w:rPr>
            </w:pPr>
            <w:r w:rsidRPr="00AE74A0">
              <w:rPr>
                <w:rFonts w:hint="eastAsia"/>
                <w:kern w:val="0"/>
                <w:sz w:val="24"/>
                <w:szCs w:val="24"/>
              </w:rPr>
              <w:t>方案</w:t>
            </w:r>
            <w:r w:rsidRPr="00AE74A0">
              <w:rPr>
                <w:kern w:val="0"/>
                <w:sz w:val="24"/>
                <w:szCs w:val="24"/>
              </w:rPr>
              <w:t>内容存在</w:t>
            </w:r>
            <w:r w:rsidRPr="00AE74A0">
              <w:rPr>
                <w:rFonts w:hint="eastAsia"/>
                <w:kern w:val="0"/>
                <w:sz w:val="24"/>
                <w:szCs w:val="24"/>
              </w:rPr>
              <w:t>3</w:t>
            </w:r>
            <w:r w:rsidRPr="00AE74A0">
              <w:rPr>
                <w:rFonts w:hint="eastAsia"/>
                <w:kern w:val="0"/>
                <w:sz w:val="24"/>
                <w:szCs w:val="24"/>
              </w:rPr>
              <w:t>处瑕疵</w:t>
            </w:r>
            <w:r w:rsidRPr="00AE74A0">
              <w:rPr>
                <w:kern w:val="0"/>
                <w:sz w:val="24"/>
                <w:szCs w:val="24"/>
              </w:rPr>
              <w:t>：</w:t>
            </w:r>
            <w:r w:rsidRPr="00AE74A0">
              <w:rPr>
                <w:rFonts w:hint="eastAsia"/>
                <w:kern w:val="0"/>
                <w:sz w:val="24"/>
                <w:szCs w:val="24"/>
              </w:rPr>
              <w:t>2.5</w:t>
            </w:r>
            <w:r w:rsidRPr="00AE74A0">
              <w:rPr>
                <w:kern w:val="0"/>
                <w:sz w:val="24"/>
                <w:szCs w:val="24"/>
              </w:rPr>
              <w:t>分；</w:t>
            </w:r>
          </w:p>
          <w:p w:rsidR="00B05ED8" w:rsidRPr="00AE74A0" w:rsidRDefault="00B05ED8" w:rsidP="00B05ED8">
            <w:pPr>
              <w:widowControl/>
              <w:adjustRightInd w:val="0"/>
              <w:snapToGrid w:val="0"/>
              <w:rPr>
                <w:kern w:val="0"/>
                <w:sz w:val="24"/>
                <w:szCs w:val="24"/>
              </w:rPr>
            </w:pPr>
            <w:r w:rsidRPr="00AE74A0">
              <w:rPr>
                <w:kern w:val="0"/>
                <w:sz w:val="24"/>
                <w:szCs w:val="24"/>
              </w:rPr>
              <w:t>未提供方案或不满足招标文件要求或内容存在</w:t>
            </w:r>
            <w:r w:rsidRPr="00AE74A0">
              <w:rPr>
                <w:rFonts w:hint="eastAsia"/>
                <w:kern w:val="0"/>
                <w:sz w:val="24"/>
                <w:szCs w:val="24"/>
              </w:rPr>
              <w:t>4</w:t>
            </w:r>
            <w:r w:rsidRPr="00AE74A0">
              <w:rPr>
                <w:rFonts w:hint="eastAsia"/>
                <w:kern w:val="0"/>
                <w:sz w:val="24"/>
                <w:szCs w:val="24"/>
              </w:rPr>
              <w:t>处及以上瑕疵</w:t>
            </w:r>
            <w:r w:rsidRPr="00AE74A0">
              <w:rPr>
                <w:kern w:val="0"/>
                <w:sz w:val="24"/>
                <w:szCs w:val="24"/>
              </w:rPr>
              <w:t>：</w:t>
            </w:r>
            <w:r w:rsidRPr="00AE74A0">
              <w:rPr>
                <w:kern w:val="0"/>
                <w:sz w:val="24"/>
                <w:szCs w:val="24"/>
              </w:rPr>
              <w:t>0</w:t>
            </w:r>
            <w:r w:rsidRPr="00AE74A0">
              <w:rPr>
                <w:kern w:val="0"/>
                <w:sz w:val="24"/>
                <w:szCs w:val="24"/>
              </w:rPr>
              <w:t>分；</w:t>
            </w:r>
          </w:p>
          <w:p w:rsidR="00322F18" w:rsidRPr="00AE74A0" w:rsidRDefault="00322F18" w:rsidP="009E28C9">
            <w:pPr>
              <w:widowControl/>
              <w:adjustRightInd w:val="0"/>
              <w:snapToGrid w:val="0"/>
              <w:rPr>
                <w:kern w:val="0"/>
                <w:sz w:val="24"/>
                <w:szCs w:val="24"/>
              </w:rPr>
            </w:pPr>
            <w:r w:rsidRPr="00AE74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22F18" w:rsidRPr="00AE74A0" w:rsidRDefault="00B05ED8" w:rsidP="009E28C9">
            <w:pPr>
              <w:widowControl/>
              <w:adjustRightInd w:val="0"/>
              <w:snapToGrid w:val="0"/>
              <w:jc w:val="center"/>
              <w:rPr>
                <w:kern w:val="0"/>
                <w:sz w:val="24"/>
                <w:szCs w:val="24"/>
              </w:rPr>
            </w:pPr>
            <w:r w:rsidRPr="00AE74A0">
              <w:rPr>
                <w:rFonts w:hint="eastAsia"/>
                <w:kern w:val="0"/>
                <w:sz w:val="24"/>
                <w:szCs w:val="24"/>
              </w:rPr>
              <w:t>10</w:t>
            </w:r>
          </w:p>
        </w:tc>
      </w:tr>
      <w:tr w:rsidR="00AE74A0" w:rsidRPr="00AE74A0" w:rsidTr="009E28C9">
        <w:trPr>
          <w:trHeight w:val="416"/>
          <w:jc w:val="center"/>
        </w:trPr>
        <w:tc>
          <w:tcPr>
            <w:tcW w:w="663" w:type="dxa"/>
            <w:shd w:val="clear" w:color="auto" w:fill="auto"/>
            <w:noWrap/>
            <w:vAlign w:val="center"/>
          </w:tcPr>
          <w:p w:rsidR="00322F18" w:rsidRPr="00AE74A0" w:rsidRDefault="00322F18" w:rsidP="009E28C9">
            <w:pPr>
              <w:widowControl/>
              <w:adjustRightInd w:val="0"/>
              <w:snapToGrid w:val="0"/>
              <w:jc w:val="center"/>
              <w:rPr>
                <w:kern w:val="0"/>
                <w:sz w:val="24"/>
                <w:szCs w:val="24"/>
              </w:rPr>
            </w:pPr>
            <w:r w:rsidRPr="00AE74A0">
              <w:rPr>
                <w:rFonts w:hint="eastAsia"/>
                <w:kern w:val="0"/>
                <w:sz w:val="24"/>
                <w:szCs w:val="24"/>
              </w:rPr>
              <w:t>2</w:t>
            </w:r>
          </w:p>
        </w:tc>
        <w:tc>
          <w:tcPr>
            <w:tcW w:w="1419" w:type="dxa"/>
            <w:shd w:val="clear" w:color="auto" w:fill="auto"/>
            <w:vAlign w:val="center"/>
          </w:tcPr>
          <w:p w:rsidR="00322F18" w:rsidRPr="00AE74A0" w:rsidRDefault="00322F18" w:rsidP="009E28C9">
            <w:pPr>
              <w:widowControl/>
              <w:adjustRightInd w:val="0"/>
              <w:snapToGrid w:val="0"/>
              <w:jc w:val="center"/>
              <w:rPr>
                <w:kern w:val="0"/>
                <w:sz w:val="24"/>
                <w:szCs w:val="24"/>
              </w:rPr>
            </w:pPr>
            <w:r w:rsidRPr="00AE74A0">
              <w:rPr>
                <w:rFonts w:hint="eastAsia"/>
                <w:sz w:val="24"/>
              </w:rPr>
              <w:t>对项目重点、难点的理解评价</w:t>
            </w:r>
          </w:p>
        </w:tc>
        <w:tc>
          <w:tcPr>
            <w:tcW w:w="7311" w:type="dxa"/>
            <w:shd w:val="clear" w:color="auto" w:fill="auto"/>
            <w:vAlign w:val="center"/>
          </w:tcPr>
          <w:p w:rsidR="00322F18" w:rsidRPr="00AE74A0" w:rsidRDefault="00322F18" w:rsidP="009E28C9">
            <w:pPr>
              <w:widowControl/>
              <w:adjustRightInd w:val="0"/>
              <w:snapToGrid w:val="0"/>
              <w:rPr>
                <w:kern w:val="0"/>
                <w:sz w:val="24"/>
                <w:szCs w:val="24"/>
              </w:rPr>
            </w:pPr>
            <w:r w:rsidRPr="00AE74A0">
              <w:rPr>
                <w:rFonts w:hint="eastAsia"/>
                <w:kern w:val="0"/>
                <w:sz w:val="24"/>
                <w:szCs w:val="24"/>
              </w:rPr>
              <w:t>至少包含针对本项目重点和难点的理解以及针对重点难点的应对解决方案</w:t>
            </w:r>
          </w:p>
          <w:p w:rsidR="00322F18" w:rsidRPr="00AE74A0" w:rsidRDefault="00322F18" w:rsidP="009E28C9">
            <w:pPr>
              <w:widowControl/>
              <w:adjustRightInd w:val="0"/>
              <w:snapToGrid w:val="0"/>
              <w:rPr>
                <w:kern w:val="0"/>
                <w:sz w:val="24"/>
                <w:szCs w:val="24"/>
              </w:rPr>
            </w:pPr>
            <w:r w:rsidRPr="00AE74A0">
              <w:rPr>
                <w:rFonts w:hint="eastAsia"/>
                <w:kern w:val="0"/>
                <w:sz w:val="24"/>
                <w:szCs w:val="24"/>
              </w:rPr>
              <w:t>满足</w:t>
            </w:r>
            <w:r w:rsidRPr="00AE74A0">
              <w:rPr>
                <w:kern w:val="0"/>
                <w:sz w:val="24"/>
                <w:szCs w:val="24"/>
              </w:rPr>
              <w:t>招标文件要求，无瑕疵：</w:t>
            </w:r>
            <w:r w:rsidR="00B05ED8" w:rsidRPr="00AE74A0">
              <w:rPr>
                <w:rFonts w:hint="eastAsia"/>
                <w:kern w:val="0"/>
                <w:sz w:val="24"/>
                <w:szCs w:val="24"/>
              </w:rPr>
              <w:t>10</w:t>
            </w:r>
            <w:r w:rsidRPr="00AE74A0">
              <w:rPr>
                <w:kern w:val="0"/>
                <w:sz w:val="24"/>
                <w:szCs w:val="24"/>
              </w:rPr>
              <w:t>分；</w:t>
            </w:r>
          </w:p>
          <w:p w:rsidR="00322F18" w:rsidRPr="00AE74A0" w:rsidRDefault="00322F18" w:rsidP="009E28C9">
            <w:pPr>
              <w:widowControl/>
              <w:adjustRightInd w:val="0"/>
              <w:snapToGrid w:val="0"/>
              <w:rPr>
                <w:kern w:val="0"/>
                <w:sz w:val="24"/>
                <w:szCs w:val="24"/>
              </w:rPr>
            </w:pPr>
            <w:r w:rsidRPr="00AE74A0">
              <w:rPr>
                <w:kern w:val="0"/>
                <w:sz w:val="24"/>
                <w:szCs w:val="24"/>
              </w:rPr>
              <w:t>重点难点理解或应对解决方案内容存在</w:t>
            </w:r>
            <w:r w:rsidRPr="00AE74A0">
              <w:rPr>
                <w:rFonts w:hint="eastAsia"/>
                <w:kern w:val="0"/>
                <w:sz w:val="24"/>
                <w:szCs w:val="24"/>
              </w:rPr>
              <w:t>1</w:t>
            </w:r>
            <w:r w:rsidRPr="00AE74A0">
              <w:rPr>
                <w:rFonts w:hint="eastAsia"/>
                <w:kern w:val="0"/>
                <w:sz w:val="24"/>
                <w:szCs w:val="24"/>
              </w:rPr>
              <w:t>处瑕疵</w:t>
            </w:r>
            <w:r w:rsidRPr="00AE74A0">
              <w:rPr>
                <w:kern w:val="0"/>
                <w:sz w:val="24"/>
                <w:szCs w:val="24"/>
              </w:rPr>
              <w:t>：</w:t>
            </w:r>
            <w:r w:rsidR="00B05ED8" w:rsidRPr="00AE74A0">
              <w:rPr>
                <w:rFonts w:hint="eastAsia"/>
                <w:kern w:val="0"/>
                <w:sz w:val="24"/>
                <w:szCs w:val="24"/>
              </w:rPr>
              <w:t>7.5</w:t>
            </w:r>
            <w:r w:rsidRPr="00AE74A0">
              <w:rPr>
                <w:kern w:val="0"/>
                <w:sz w:val="24"/>
                <w:szCs w:val="24"/>
              </w:rPr>
              <w:t>分；</w:t>
            </w:r>
          </w:p>
          <w:p w:rsidR="00322F18" w:rsidRPr="00AE74A0" w:rsidRDefault="00322F18" w:rsidP="009E28C9">
            <w:pPr>
              <w:widowControl/>
              <w:adjustRightInd w:val="0"/>
              <w:snapToGrid w:val="0"/>
              <w:rPr>
                <w:kern w:val="0"/>
                <w:sz w:val="24"/>
                <w:szCs w:val="24"/>
              </w:rPr>
            </w:pPr>
            <w:r w:rsidRPr="00AE74A0">
              <w:rPr>
                <w:kern w:val="0"/>
                <w:sz w:val="24"/>
                <w:szCs w:val="24"/>
              </w:rPr>
              <w:t>重点难点理解或应对解决方案内容存在</w:t>
            </w:r>
            <w:r w:rsidRPr="00AE74A0">
              <w:rPr>
                <w:rFonts w:hint="eastAsia"/>
                <w:kern w:val="0"/>
                <w:sz w:val="24"/>
                <w:szCs w:val="24"/>
              </w:rPr>
              <w:t>2</w:t>
            </w:r>
            <w:r w:rsidRPr="00AE74A0">
              <w:rPr>
                <w:rFonts w:hint="eastAsia"/>
                <w:kern w:val="0"/>
                <w:sz w:val="24"/>
                <w:szCs w:val="24"/>
              </w:rPr>
              <w:t>处瑕疵</w:t>
            </w:r>
            <w:r w:rsidRPr="00AE74A0">
              <w:rPr>
                <w:kern w:val="0"/>
                <w:sz w:val="24"/>
                <w:szCs w:val="24"/>
              </w:rPr>
              <w:t>：</w:t>
            </w:r>
            <w:r w:rsidR="00B05ED8" w:rsidRPr="00AE74A0">
              <w:rPr>
                <w:rFonts w:hint="eastAsia"/>
                <w:kern w:val="0"/>
                <w:sz w:val="24"/>
                <w:szCs w:val="24"/>
              </w:rPr>
              <w:t>5</w:t>
            </w:r>
            <w:r w:rsidRPr="00AE74A0">
              <w:rPr>
                <w:kern w:val="0"/>
                <w:sz w:val="24"/>
                <w:szCs w:val="24"/>
              </w:rPr>
              <w:t>分；</w:t>
            </w:r>
          </w:p>
          <w:p w:rsidR="00B05ED8" w:rsidRPr="00AE74A0" w:rsidRDefault="00B05ED8" w:rsidP="009E28C9">
            <w:pPr>
              <w:widowControl/>
              <w:adjustRightInd w:val="0"/>
              <w:snapToGrid w:val="0"/>
              <w:rPr>
                <w:kern w:val="0"/>
                <w:sz w:val="24"/>
                <w:szCs w:val="24"/>
              </w:rPr>
            </w:pPr>
            <w:r w:rsidRPr="00AE74A0">
              <w:rPr>
                <w:kern w:val="0"/>
                <w:sz w:val="24"/>
                <w:szCs w:val="24"/>
              </w:rPr>
              <w:t>重点难点理解或应对解决方案内容存在</w:t>
            </w:r>
            <w:r w:rsidRPr="00AE74A0">
              <w:rPr>
                <w:rFonts w:hint="eastAsia"/>
                <w:kern w:val="0"/>
                <w:sz w:val="24"/>
                <w:szCs w:val="24"/>
              </w:rPr>
              <w:t>3</w:t>
            </w:r>
            <w:r w:rsidRPr="00AE74A0">
              <w:rPr>
                <w:rFonts w:hint="eastAsia"/>
                <w:kern w:val="0"/>
                <w:sz w:val="24"/>
                <w:szCs w:val="24"/>
              </w:rPr>
              <w:t>处瑕疵</w:t>
            </w:r>
            <w:r w:rsidRPr="00AE74A0">
              <w:rPr>
                <w:kern w:val="0"/>
                <w:sz w:val="24"/>
                <w:szCs w:val="24"/>
              </w:rPr>
              <w:t>：</w:t>
            </w:r>
            <w:r w:rsidRPr="00AE74A0">
              <w:rPr>
                <w:rFonts w:hint="eastAsia"/>
                <w:kern w:val="0"/>
                <w:sz w:val="24"/>
                <w:szCs w:val="24"/>
              </w:rPr>
              <w:t>2.5</w:t>
            </w:r>
            <w:r w:rsidRPr="00AE74A0">
              <w:rPr>
                <w:kern w:val="0"/>
                <w:sz w:val="24"/>
                <w:szCs w:val="24"/>
              </w:rPr>
              <w:t>分；</w:t>
            </w:r>
          </w:p>
          <w:p w:rsidR="00322F18" w:rsidRPr="00AE74A0" w:rsidRDefault="00322F18" w:rsidP="009E28C9">
            <w:pPr>
              <w:widowControl/>
              <w:adjustRightInd w:val="0"/>
              <w:snapToGrid w:val="0"/>
              <w:rPr>
                <w:kern w:val="0"/>
                <w:sz w:val="24"/>
                <w:szCs w:val="24"/>
              </w:rPr>
            </w:pPr>
            <w:r w:rsidRPr="00AE74A0">
              <w:rPr>
                <w:kern w:val="0"/>
                <w:sz w:val="24"/>
                <w:szCs w:val="24"/>
              </w:rPr>
              <w:t>未提供重点难点理解或应对解决方案或不满足招标文件要求或内容存在</w:t>
            </w:r>
            <w:r w:rsidR="00B05ED8" w:rsidRPr="00AE74A0">
              <w:rPr>
                <w:rFonts w:hint="eastAsia"/>
                <w:kern w:val="0"/>
                <w:sz w:val="24"/>
                <w:szCs w:val="24"/>
              </w:rPr>
              <w:t>4</w:t>
            </w:r>
            <w:r w:rsidRPr="00AE74A0">
              <w:rPr>
                <w:rFonts w:hint="eastAsia"/>
                <w:kern w:val="0"/>
                <w:sz w:val="24"/>
                <w:szCs w:val="24"/>
              </w:rPr>
              <w:t>处及以上瑕疵</w:t>
            </w:r>
            <w:r w:rsidRPr="00AE74A0">
              <w:rPr>
                <w:kern w:val="0"/>
                <w:sz w:val="24"/>
                <w:szCs w:val="24"/>
              </w:rPr>
              <w:t>：</w:t>
            </w:r>
            <w:r w:rsidRPr="00AE74A0">
              <w:rPr>
                <w:kern w:val="0"/>
                <w:sz w:val="24"/>
                <w:szCs w:val="24"/>
              </w:rPr>
              <w:t>0</w:t>
            </w:r>
            <w:r w:rsidRPr="00AE74A0">
              <w:rPr>
                <w:kern w:val="0"/>
                <w:sz w:val="24"/>
                <w:szCs w:val="24"/>
              </w:rPr>
              <w:t>分；</w:t>
            </w:r>
          </w:p>
          <w:p w:rsidR="00322F18" w:rsidRPr="00AE74A0" w:rsidRDefault="00322F18" w:rsidP="009E28C9">
            <w:pPr>
              <w:widowControl/>
              <w:adjustRightInd w:val="0"/>
              <w:snapToGrid w:val="0"/>
              <w:rPr>
                <w:kern w:val="0"/>
                <w:sz w:val="24"/>
                <w:szCs w:val="24"/>
              </w:rPr>
            </w:pPr>
            <w:r w:rsidRPr="00AE74A0">
              <w:rPr>
                <w:rFonts w:hint="eastAsia"/>
                <w:kern w:val="0"/>
                <w:sz w:val="24"/>
                <w:szCs w:val="24"/>
              </w:rPr>
              <w:t>（本项所称“瑕疵”是指内容缺项、不完整或缺少关键点；非专门针对本项目或不适用本项目特性、套用其他项目内容；对同一问题前后表述矛盾；</w:t>
            </w:r>
            <w:r w:rsidRPr="00AE74A0">
              <w:rPr>
                <w:rFonts w:hint="eastAsia"/>
                <w:kern w:val="0"/>
                <w:sz w:val="24"/>
                <w:szCs w:val="24"/>
              </w:rPr>
              <w:lastRenderedPageBreak/>
              <w:t>存在逻辑漏洞、科学原理或常识错误；不利于本项目目标的实现、现有技术条件下不可能出现的情形等任意一种情形）</w:t>
            </w:r>
          </w:p>
        </w:tc>
        <w:tc>
          <w:tcPr>
            <w:tcW w:w="1143" w:type="dxa"/>
            <w:shd w:val="clear" w:color="auto" w:fill="auto"/>
            <w:vAlign w:val="center"/>
          </w:tcPr>
          <w:p w:rsidR="00322F18" w:rsidRPr="00AE74A0" w:rsidRDefault="00B05ED8" w:rsidP="009E28C9">
            <w:pPr>
              <w:widowControl/>
              <w:adjustRightInd w:val="0"/>
              <w:snapToGrid w:val="0"/>
              <w:jc w:val="center"/>
              <w:rPr>
                <w:kern w:val="0"/>
                <w:sz w:val="24"/>
                <w:szCs w:val="24"/>
              </w:rPr>
            </w:pPr>
            <w:r w:rsidRPr="00AE74A0">
              <w:rPr>
                <w:rFonts w:hint="eastAsia"/>
                <w:kern w:val="0"/>
                <w:sz w:val="24"/>
                <w:szCs w:val="24"/>
              </w:rPr>
              <w:lastRenderedPageBreak/>
              <w:t>10</w:t>
            </w:r>
          </w:p>
        </w:tc>
      </w:tr>
      <w:tr w:rsidR="00AE74A0" w:rsidRPr="00AE74A0" w:rsidTr="009E28C9">
        <w:trPr>
          <w:trHeight w:val="558"/>
          <w:jc w:val="center"/>
        </w:trPr>
        <w:tc>
          <w:tcPr>
            <w:tcW w:w="663" w:type="dxa"/>
            <w:shd w:val="clear" w:color="auto" w:fill="auto"/>
            <w:noWrap/>
            <w:vAlign w:val="center"/>
          </w:tcPr>
          <w:p w:rsidR="00322F18" w:rsidRPr="00AE74A0" w:rsidRDefault="00322F18" w:rsidP="009E28C9">
            <w:pPr>
              <w:widowControl/>
              <w:adjustRightInd w:val="0"/>
              <w:snapToGrid w:val="0"/>
              <w:jc w:val="center"/>
              <w:rPr>
                <w:kern w:val="0"/>
                <w:sz w:val="24"/>
                <w:szCs w:val="24"/>
              </w:rPr>
            </w:pPr>
            <w:r w:rsidRPr="00AE74A0">
              <w:rPr>
                <w:rFonts w:hint="eastAsia"/>
                <w:kern w:val="0"/>
                <w:sz w:val="24"/>
                <w:szCs w:val="24"/>
              </w:rPr>
              <w:lastRenderedPageBreak/>
              <w:t>3</w:t>
            </w:r>
          </w:p>
        </w:tc>
        <w:tc>
          <w:tcPr>
            <w:tcW w:w="1419" w:type="dxa"/>
            <w:shd w:val="clear" w:color="auto" w:fill="auto"/>
            <w:vAlign w:val="center"/>
          </w:tcPr>
          <w:p w:rsidR="00322F18" w:rsidRPr="00AE74A0" w:rsidRDefault="00322F18" w:rsidP="009E28C9">
            <w:pPr>
              <w:widowControl/>
              <w:adjustRightInd w:val="0"/>
              <w:snapToGrid w:val="0"/>
              <w:jc w:val="center"/>
              <w:rPr>
                <w:kern w:val="0"/>
                <w:sz w:val="24"/>
                <w:szCs w:val="24"/>
              </w:rPr>
            </w:pPr>
            <w:r w:rsidRPr="00AE74A0">
              <w:rPr>
                <w:sz w:val="24"/>
              </w:rPr>
              <w:t>保密管理方案评价</w:t>
            </w:r>
          </w:p>
        </w:tc>
        <w:tc>
          <w:tcPr>
            <w:tcW w:w="7311" w:type="dxa"/>
            <w:shd w:val="clear" w:color="auto" w:fill="auto"/>
            <w:vAlign w:val="center"/>
          </w:tcPr>
          <w:p w:rsidR="00322F18" w:rsidRPr="00AE74A0" w:rsidRDefault="00322F18" w:rsidP="009E28C9">
            <w:pPr>
              <w:widowControl/>
              <w:adjustRightInd w:val="0"/>
              <w:snapToGrid w:val="0"/>
              <w:rPr>
                <w:sz w:val="24"/>
              </w:rPr>
            </w:pPr>
            <w:r w:rsidRPr="00AE74A0">
              <w:rPr>
                <w:rFonts w:hint="eastAsia"/>
                <w:sz w:val="24"/>
              </w:rPr>
              <w:t>至少包含保证服务过程中有可能获取的保密信息不泄露的措施：制定保密制度、服务人员保密培训、重点岗位双人服务、泄密惩罚办法。</w:t>
            </w:r>
          </w:p>
          <w:p w:rsidR="00B05ED8" w:rsidRPr="00AE74A0" w:rsidRDefault="00B05ED8" w:rsidP="00B05ED8">
            <w:pPr>
              <w:widowControl/>
              <w:adjustRightInd w:val="0"/>
              <w:snapToGrid w:val="0"/>
              <w:rPr>
                <w:kern w:val="0"/>
                <w:sz w:val="24"/>
                <w:szCs w:val="24"/>
              </w:rPr>
            </w:pPr>
            <w:r w:rsidRPr="00AE74A0">
              <w:rPr>
                <w:rFonts w:hint="eastAsia"/>
                <w:kern w:val="0"/>
                <w:sz w:val="24"/>
                <w:szCs w:val="24"/>
              </w:rPr>
              <w:t>满足</w:t>
            </w:r>
            <w:r w:rsidRPr="00AE74A0">
              <w:rPr>
                <w:kern w:val="0"/>
                <w:sz w:val="24"/>
                <w:szCs w:val="24"/>
              </w:rPr>
              <w:t>招标文件要求，无瑕疵：</w:t>
            </w:r>
            <w:r w:rsidRPr="00AE74A0">
              <w:rPr>
                <w:rFonts w:hint="eastAsia"/>
                <w:kern w:val="0"/>
                <w:sz w:val="24"/>
                <w:szCs w:val="24"/>
              </w:rPr>
              <w:t>10</w:t>
            </w:r>
            <w:r w:rsidRPr="00AE74A0">
              <w:rPr>
                <w:kern w:val="0"/>
                <w:sz w:val="24"/>
                <w:szCs w:val="24"/>
              </w:rPr>
              <w:t>分；</w:t>
            </w:r>
          </w:p>
          <w:p w:rsidR="00B05ED8" w:rsidRPr="00AE74A0" w:rsidRDefault="00B05ED8" w:rsidP="00B05ED8">
            <w:pPr>
              <w:widowControl/>
              <w:adjustRightInd w:val="0"/>
              <w:snapToGrid w:val="0"/>
              <w:rPr>
                <w:kern w:val="0"/>
                <w:sz w:val="24"/>
                <w:szCs w:val="24"/>
              </w:rPr>
            </w:pPr>
            <w:r w:rsidRPr="00AE74A0">
              <w:rPr>
                <w:rFonts w:hint="eastAsia"/>
                <w:kern w:val="0"/>
                <w:sz w:val="24"/>
                <w:szCs w:val="24"/>
              </w:rPr>
              <w:t>方案</w:t>
            </w:r>
            <w:r w:rsidRPr="00AE74A0">
              <w:rPr>
                <w:kern w:val="0"/>
                <w:sz w:val="24"/>
                <w:szCs w:val="24"/>
              </w:rPr>
              <w:t>内容存在</w:t>
            </w:r>
            <w:r w:rsidRPr="00AE74A0">
              <w:rPr>
                <w:rFonts w:hint="eastAsia"/>
                <w:kern w:val="0"/>
                <w:sz w:val="24"/>
                <w:szCs w:val="24"/>
              </w:rPr>
              <w:t>1</w:t>
            </w:r>
            <w:r w:rsidRPr="00AE74A0">
              <w:rPr>
                <w:rFonts w:hint="eastAsia"/>
                <w:kern w:val="0"/>
                <w:sz w:val="24"/>
                <w:szCs w:val="24"/>
              </w:rPr>
              <w:t>处瑕疵</w:t>
            </w:r>
            <w:r w:rsidRPr="00AE74A0">
              <w:rPr>
                <w:kern w:val="0"/>
                <w:sz w:val="24"/>
                <w:szCs w:val="24"/>
              </w:rPr>
              <w:t>：</w:t>
            </w:r>
            <w:r w:rsidRPr="00AE74A0">
              <w:rPr>
                <w:rFonts w:hint="eastAsia"/>
                <w:kern w:val="0"/>
                <w:sz w:val="24"/>
                <w:szCs w:val="24"/>
              </w:rPr>
              <w:t>7.5</w:t>
            </w:r>
            <w:r w:rsidRPr="00AE74A0">
              <w:rPr>
                <w:kern w:val="0"/>
                <w:sz w:val="24"/>
                <w:szCs w:val="24"/>
              </w:rPr>
              <w:t>分；</w:t>
            </w:r>
          </w:p>
          <w:p w:rsidR="00B05ED8" w:rsidRPr="00AE74A0" w:rsidRDefault="00B05ED8" w:rsidP="00B05ED8">
            <w:pPr>
              <w:widowControl/>
              <w:adjustRightInd w:val="0"/>
              <w:snapToGrid w:val="0"/>
              <w:rPr>
                <w:kern w:val="0"/>
                <w:sz w:val="24"/>
                <w:szCs w:val="24"/>
              </w:rPr>
            </w:pPr>
            <w:r w:rsidRPr="00AE74A0">
              <w:rPr>
                <w:rFonts w:hint="eastAsia"/>
                <w:kern w:val="0"/>
                <w:sz w:val="24"/>
                <w:szCs w:val="24"/>
              </w:rPr>
              <w:t>方案</w:t>
            </w:r>
            <w:r w:rsidRPr="00AE74A0">
              <w:rPr>
                <w:kern w:val="0"/>
                <w:sz w:val="24"/>
                <w:szCs w:val="24"/>
              </w:rPr>
              <w:t>内容存在</w:t>
            </w:r>
            <w:r w:rsidRPr="00AE74A0">
              <w:rPr>
                <w:rFonts w:hint="eastAsia"/>
                <w:kern w:val="0"/>
                <w:sz w:val="24"/>
                <w:szCs w:val="24"/>
              </w:rPr>
              <w:t>2</w:t>
            </w:r>
            <w:r w:rsidRPr="00AE74A0">
              <w:rPr>
                <w:rFonts w:hint="eastAsia"/>
                <w:kern w:val="0"/>
                <w:sz w:val="24"/>
                <w:szCs w:val="24"/>
              </w:rPr>
              <w:t>处瑕疵</w:t>
            </w:r>
            <w:r w:rsidRPr="00AE74A0">
              <w:rPr>
                <w:kern w:val="0"/>
                <w:sz w:val="24"/>
                <w:szCs w:val="24"/>
              </w:rPr>
              <w:t>：</w:t>
            </w:r>
            <w:r w:rsidRPr="00AE74A0">
              <w:rPr>
                <w:rFonts w:hint="eastAsia"/>
                <w:kern w:val="0"/>
                <w:sz w:val="24"/>
                <w:szCs w:val="24"/>
              </w:rPr>
              <w:t>5</w:t>
            </w:r>
            <w:r w:rsidRPr="00AE74A0">
              <w:rPr>
                <w:kern w:val="0"/>
                <w:sz w:val="24"/>
                <w:szCs w:val="24"/>
              </w:rPr>
              <w:t>分；</w:t>
            </w:r>
          </w:p>
          <w:p w:rsidR="00B05ED8" w:rsidRPr="00AE74A0" w:rsidRDefault="00B05ED8" w:rsidP="00B05ED8">
            <w:pPr>
              <w:widowControl/>
              <w:adjustRightInd w:val="0"/>
              <w:snapToGrid w:val="0"/>
              <w:rPr>
                <w:kern w:val="0"/>
                <w:sz w:val="24"/>
                <w:szCs w:val="24"/>
              </w:rPr>
            </w:pPr>
            <w:r w:rsidRPr="00AE74A0">
              <w:rPr>
                <w:rFonts w:hint="eastAsia"/>
                <w:kern w:val="0"/>
                <w:sz w:val="24"/>
                <w:szCs w:val="24"/>
              </w:rPr>
              <w:t>方案</w:t>
            </w:r>
            <w:r w:rsidRPr="00AE74A0">
              <w:rPr>
                <w:kern w:val="0"/>
                <w:sz w:val="24"/>
                <w:szCs w:val="24"/>
              </w:rPr>
              <w:t>内容存在</w:t>
            </w:r>
            <w:r w:rsidRPr="00AE74A0">
              <w:rPr>
                <w:rFonts w:hint="eastAsia"/>
                <w:kern w:val="0"/>
                <w:sz w:val="24"/>
                <w:szCs w:val="24"/>
              </w:rPr>
              <w:t>3</w:t>
            </w:r>
            <w:r w:rsidRPr="00AE74A0">
              <w:rPr>
                <w:rFonts w:hint="eastAsia"/>
                <w:kern w:val="0"/>
                <w:sz w:val="24"/>
                <w:szCs w:val="24"/>
              </w:rPr>
              <w:t>处瑕疵</w:t>
            </w:r>
            <w:r w:rsidRPr="00AE74A0">
              <w:rPr>
                <w:kern w:val="0"/>
                <w:sz w:val="24"/>
                <w:szCs w:val="24"/>
              </w:rPr>
              <w:t>：</w:t>
            </w:r>
            <w:r w:rsidRPr="00AE74A0">
              <w:rPr>
                <w:rFonts w:hint="eastAsia"/>
                <w:kern w:val="0"/>
                <w:sz w:val="24"/>
                <w:szCs w:val="24"/>
              </w:rPr>
              <w:t>2.5</w:t>
            </w:r>
            <w:r w:rsidRPr="00AE74A0">
              <w:rPr>
                <w:kern w:val="0"/>
                <w:sz w:val="24"/>
                <w:szCs w:val="24"/>
              </w:rPr>
              <w:t>分；</w:t>
            </w:r>
          </w:p>
          <w:p w:rsidR="00B05ED8" w:rsidRPr="00AE74A0" w:rsidRDefault="00B05ED8" w:rsidP="00B05ED8">
            <w:pPr>
              <w:widowControl/>
              <w:adjustRightInd w:val="0"/>
              <w:snapToGrid w:val="0"/>
              <w:rPr>
                <w:kern w:val="0"/>
                <w:sz w:val="24"/>
                <w:szCs w:val="24"/>
              </w:rPr>
            </w:pPr>
            <w:r w:rsidRPr="00AE74A0">
              <w:rPr>
                <w:kern w:val="0"/>
                <w:sz w:val="24"/>
                <w:szCs w:val="24"/>
              </w:rPr>
              <w:t>未提供方案或不满足招标文件要求或内容存在</w:t>
            </w:r>
            <w:r w:rsidRPr="00AE74A0">
              <w:rPr>
                <w:rFonts w:hint="eastAsia"/>
                <w:kern w:val="0"/>
                <w:sz w:val="24"/>
                <w:szCs w:val="24"/>
              </w:rPr>
              <w:t>4</w:t>
            </w:r>
            <w:r w:rsidRPr="00AE74A0">
              <w:rPr>
                <w:rFonts w:hint="eastAsia"/>
                <w:kern w:val="0"/>
                <w:sz w:val="24"/>
                <w:szCs w:val="24"/>
              </w:rPr>
              <w:t>处及以上瑕疵</w:t>
            </w:r>
            <w:r w:rsidRPr="00AE74A0">
              <w:rPr>
                <w:kern w:val="0"/>
                <w:sz w:val="24"/>
                <w:szCs w:val="24"/>
              </w:rPr>
              <w:t>：</w:t>
            </w:r>
            <w:r w:rsidRPr="00AE74A0">
              <w:rPr>
                <w:kern w:val="0"/>
                <w:sz w:val="24"/>
                <w:szCs w:val="24"/>
              </w:rPr>
              <w:t>0</w:t>
            </w:r>
            <w:r w:rsidRPr="00AE74A0">
              <w:rPr>
                <w:kern w:val="0"/>
                <w:sz w:val="24"/>
                <w:szCs w:val="24"/>
              </w:rPr>
              <w:t>分；</w:t>
            </w:r>
          </w:p>
          <w:p w:rsidR="00322F18" w:rsidRPr="00AE74A0" w:rsidRDefault="00322F18" w:rsidP="009E28C9">
            <w:pPr>
              <w:widowControl/>
              <w:adjustRightInd w:val="0"/>
              <w:snapToGrid w:val="0"/>
              <w:rPr>
                <w:kern w:val="0"/>
                <w:sz w:val="24"/>
                <w:szCs w:val="24"/>
              </w:rPr>
            </w:pPr>
            <w:r w:rsidRPr="00AE74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22F18" w:rsidRPr="00AE74A0" w:rsidRDefault="00B05ED8" w:rsidP="009E28C9">
            <w:pPr>
              <w:widowControl/>
              <w:adjustRightInd w:val="0"/>
              <w:snapToGrid w:val="0"/>
              <w:jc w:val="center"/>
              <w:rPr>
                <w:kern w:val="0"/>
                <w:sz w:val="24"/>
                <w:szCs w:val="24"/>
              </w:rPr>
            </w:pPr>
            <w:r w:rsidRPr="00AE74A0">
              <w:rPr>
                <w:rFonts w:hint="eastAsia"/>
                <w:kern w:val="0"/>
                <w:sz w:val="24"/>
                <w:szCs w:val="24"/>
              </w:rPr>
              <w:t>10</w:t>
            </w:r>
          </w:p>
        </w:tc>
      </w:tr>
      <w:tr w:rsidR="00AE74A0" w:rsidRPr="00AE74A0" w:rsidTr="009E28C9">
        <w:trPr>
          <w:trHeight w:val="274"/>
          <w:jc w:val="center"/>
        </w:trPr>
        <w:tc>
          <w:tcPr>
            <w:tcW w:w="663" w:type="dxa"/>
            <w:shd w:val="clear" w:color="auto" w:fill="auto"/>
            <w:noWrap/>
            <w:vAlign w:val="center"/>
          </w:tcPr>
          <w:p w:rsidR="00322F18" w:rsidRPr="00AE74A0" w:rsidRDefault="00322F18" w:rsidP="009E28C9">
            <w:pPr>
              <w:widowControl/>
              <w:adjustRightInd w:val="0"/>
              <w:snapToGrid w:val="0"/>
              <w:jc w:val="center"/>
              <w:rPr>
                <w:kern w:val="0"/>
                <w:sz w:val="24"/>
                <w:szCs w:val="24"/>
              </w:rPr>
            </w:pPr>
            <w:r w:rsidRPr="00AE74A0">
              <w:rPr>
                <w:rFonts w:hint="eastAsia"/>
                <w:kern w:val="0"/>
                <w:sz w:val="24"/>
                <w:szCs w:val="24"/>
              </w:rPr>
              <w:t>4</w:t>
            </w:r>
          </w:p>
        </w:tc>
        <w:tc>
          <w:tcPr>
            <w:tcW w:w="1419" w:type="dxa"/>
            <w:shd w:val="clear" w:color="auto" w:fill="auto"/>
            <w:vAlign w:val="center"/>
          </w:tcPr>
          <w:p w:rsidR="00322F18" w:rsidRPr="00AE74A0" w:rsidRDefault="00322F18" w:rsidP="009E28C9">
            <w:pPr>
              <w:widowControl/>
              <w:adjustRightInd w:val="0"/>
              <w:snapToGrid w:val="0"/>
              <w:jc w:val="center"/>
              <w:rPr>
                <w:kern w:val="0"/>
                <w:sz w:val="24"/>
                <w:szCs w:val="24"/>
              </w:rPr>
            </w:pPr>
            <w:r w:rsidRPr="00AE74A0">
              <w:rPr>
                <w:kern w:val="0"/>
                <w:sz w:val="24"/>
                <w:szCs w:val="24"/>
              </w:rPr>
              <w:t>在服务过程中，与采购人配合沟通方案评价</w:t>
            </w:r>
          </w:p>
        </w:tc>
        <w:tc>
          <w:tcPr>
            <w:tcW w:w="7311" w:type="dxa"/>
            <w:shd w:val="clear" w:color="auto" w:fill="auto"/>
            <w:vAlign w:val="center"/>
          </w:tcPr>
          <w:p w:rsidR="00322F18" w:rsidRPr="00AE74A0" w:rsidRDefault="00322F18" w:rsidP="009E28C9">
            <w:pPr>
              <w:widowControl/>
              <w:adjustRightInd w:val="0"/>
              <w:snapToGrid w:val="0"/>
              <w:rPr>
                <w:kern w:val="0"/>
                <w:sz w:val="24"/>
                <w:szCs w:val="24"/>
              </w:rPr>
            </w:pPr>
            <w:r w:rsidRPr="00AE74A0">
              <w:rPr>
                <w:rFonts w:hint="eastAsia"/>
                <w:kern w:val="0"/>
                <w:sz w:val="24"/>
                <w:szCs w:val="24"/>
              </w:rPr>
              <w:t>至少包含</w:t>
            </w:r>
            <w:r w:rsidRPr="00AE74A0">
              <w:rPr>
                <w:kern w:val="0"/>
                <w:sz w:val="24"/>
                <w:szCs w:val="24"/>
              </w:rPr>
              <w:t>指定专人为采购人服务</w:t>
            </w:r>
            <w:r w:rsidRPr="00AE74A0">
              <w:rPr>
                <w:rFonts w:hint="eastAsia"/>
                <w:kern w:val="0"/>
                <w:sz w:val="24"/>
                <w:szCs w:val="24"/>
              </w:rPr>
              <w:t>、定期配合沟通频次、建立配合沟通内容记录台账、配合沟通效果反馈机制等方面内容</w:t>
            </w:r>
          </w:p>
          <w:p w:rsidR="00322F18" w:rsidRPr="00AE74A0" w:rsidRDefault="00322F18" w:rsidP="009E28C9">
            <w:pPr>
              <w:widowControl/>
              <w:adjustRightInd w:val="0"/>
              <w:snapToGrid w:val="0"/>
              <w:rPr>
                <w:kern w:val="0"/>
                <w:sz w:val="24"/>
                <w:szCs w:val="24"/>
              </w:rPr>
            </w:pPr>
            <w:r w:rsidRPr="00AE74A0">
              <w:rPr>
                <w:rFonts w:hint="eastAsia"/>
                <w:kern w:val="0"/>
                <w:sz w:val="24"/>
                <w:szCs w:val="24"/>
              </w:rPr>
              <w:t>满足</w:t>
            </w:r>
            <w:r w:rsidRPr="00AE74A0">
              <w:rPr>
                <w:kern w:val="0"/>
                <w:sz w:val="24"/>
                <w:szCs w:val="24"/>
              </w:rPr>
              <w:t>招标文件要求，无瑕疵：</w:t>
            </w:r>
            <w:r w:rsidR="00B05ED8" w:rsidRPr="00AE74A0">
              <w:rPr>
                <w:rFonts w:hint="eastAsia"/>
                <w:kern w:val="0"/>
                <w:sz w:val="24"/>
                <w:szCs w:val="24"/>
              </w:rPr>
              <w:t>10</w:t>
            </w:r>
            <w:r w:rsidRPr="00AE74A0">
              <w:rPr>
                <w:kern w:val="0"/>
                <w:sz w:val="24"/>
                <w:szCs w:val="24"/>
              </w:rPr>
              <w:t>分；</w:t>
            </w:r>
          </w:p>
          <w:p w:rsidR="00322F18" w:rsidRPr="00AE74A0" w:rsidRDefault="00322F18" w:rsidP="009E28C9">
            <w:pPr>
              <w:widowControl/>
              <w:adjustRightInd w:val="0"/>
              <w:snapToGrid w:val="0"/>
              <w:rPr>
                <w:kern w:val="0"/>
                <w:sz w:val="24"/>
                <w:szCs w:val="24"/>
              </w:rPr>
            </w:pPr>
            <w:r w:rsidRPr="00AE74A0">
              <w:rPr>
                <w:rFonts w:hint="eastAsia"/>
                <w:kern w:val="0"/>
                <w:sz w:val="24"/>
                <w:szCs w:val="24"/>
              </w:rPr>
              <w:t>方案</w:t>
            </w:r>
            <w:r w:rsidRPr="00AE74A0">
              <w:rPr>
                <w:kern w:val="0"/>
                <w:sz w:val="24"/>
                <w:szCs w:val="24"/>
              </w:rPr>
              <w:t>内容存在</w:t>
            </w:r>
            <w:r w:rsidRPr="00AE74A0">
              <w:rPr>
                <w:rFonts w:hint="eastAsia"/>
                <w:kern w:val="0"/>
                <w:sz w:val="24"/>
                <w:szCs w:val="24"/>
              </w:rPr>
              <w:t>1</w:t>
            </w:r>
            <w:r w:rsidRPr="00AE74A0">
              <w:rPr>
                <w:rFonts w:hint="eastAsia"/>
                <w:kern w:val="0"/>
                <w:sz w:val="24"/>
                <w:szCs w:val="24"/>
              </w:rPr>
              <w:t>处瑕疵</w:t>
            </w:r>
            <w:r w:rsidRPr="00AE74A0">
              <w:rPr>
                <w:kern w:val="0"/>
                <w:sz w:val="24"/>
                <w:szCs w:val="24"/>
              </w:rPr>
              <w:t>：</w:t>
            </w:r>
            <w:r w:rsidR="00B05ED8" w:rsidRPr="00AE74A0">
              <w:rPr>
                <w:rFonts w:hint="eastAsia"/>
                <w:kern w:val="0"/>
                <w:sz w:val="24"/>
                <w:szCs w:val="24"/>
              </w:rPr>
              <w:t>7.5</w:t>
            </w:r>
            <w:r w:rsidRPr="00AE74A0">
              <w:rPr>
                <w:kern w:val="0"/>
                <w:sz w:val="24"/>
                <w:szCs w:val="24"/>
              </w:rPr>
              <w:t>分；</w:t>
            </w:r>
          </w:p>
          <w:p w:rsidR="00322F18" w:rsidRPr="00AE74A0" w:rsidRDefault="00322F18" w:rsidP="009E28C9">
            <w:pPr>
              <w:widowControl/>
              <w:adjustRightInd w:val="0"/>
              <w:snapToGrid w:val="0"/>
              <w:rPr>
                <w:kern w:val="0"/>
                <w:sz w:val="24"/>
                <w:szCs w:val="24"/>
              </w:rPr>
            </w:pPr>
            <w:r w:rsidRPr="00AE74A0">
              <w:rPr>
                <w:rFonts w:hint="eastAsia"/>
                <w:kern w:val="0"/>
                <w:sz w:val="24"/>
                <w:szCs w:val="24"/>
              </w:rPr>
              <w:t>方案</w:t>
            </w:r>
            <w:r w:rsidRPr="00AE74A0">
              <w:rPr>
                <w:kern w:val="0"/>
                <w:sz w:val="24"/>
                <w:szCs w:val="24"/>
              </w:rPr>
              <w:t>内容存在</w:t>
            </w:r>
            <w:r w:rsidRPr="00AE74A0">
              <w:rPr>
                <w:rFonts w:hint="eastAsia"/>
                <w:kern w:val="0"/>
                <w:sz w:val="24"/>
                <w:szCs w:val="24"/>
              </w:rPr>
              <w:t>2</w:t>
            </w:r>
            <w:r w:rsidRPr="00AE74A0">
              <w:rPr>
                <w:rFonts w:hint="eastAsia"/>
                <w:kern w:val="0"/>
                <w:sz w:val="24"/>
                <w:szCs w:val="24"/>
              </w:rPr>
              <w:t>处瑕疵</w:t>
            </w:r>
            <w:r w:rsidRPr="00AE74A0">
              <w:rPr>
                <w:kern w:val="0"/>
                <w:sz w:val="24"/>
                <w:szCs w:val="24"/>
              </w:rPr>
              <w:t>：</w:t>
            </w:r>
            <w:r w:rsidR="00B05ED8" w:rsidRPr="00AE74A0">
              <w:rPr>
                <w:rFonts w:hint="eastAsia"/>
                <w:kern w:val="0"/>
                <w:sz w:val="24"/>
                <w:szCs w:val="24"/>
              </w:rPr>
              <w:t>5</w:t>
            </w:r>
            <w:r w:rsidRPr="00AE74A0">
              <w:rPr>
                <w:kern w:val="0"/>
                <w:sz w:val="24"/>
                <w:szCs w:val="24"/>
              </w:rPr>
              <w:t>分；</w:t>
            </w:r>
          </w:p>
          <w:p w:rsidR="00B05ED8" w:rsidRPr="00AE74A0" w:rsidRDefault="00B05ED8" w:rsidP="009E28C9">
            <w:pPr>
              <w:widowControl/>
              <w:adjustRightInd w:val="0"/>
              <w:snapToGrid w:val="0"/>
              <w:rPr>
                <w:kern w:val="0"/>
                <w:sz w:val="24"/>
                <w:szCs w:val="24"/>
              </w:rPr>
            </w:pPr>
            <w:r w:rsidRPr="00AE74A0">
              <w:rPr>
                <w:rFonts w:hint="eastAsia"/>
                <w:kern w:val="0"/>
                <w:sz w:val="24"/>
                <w:szCs w:val="24"/>
              </w:rPr>
              <w:t>方案</w:t>
            </w:r>
            <w:r w:rsidRPr="00AE74A0">
              <w:rPr>
                <w:kern w:val="0"/>
                <w:sz w:val="24"/>
                <w:szCs w:val="24"/>
              </w:rPr>
              <w:t>内容存在</w:t>
            </w:r>
            <w:r w:rsidRPr="00AE74A0">
              <w:rPr>
                <w:rFonts w:hint="eastAsia"/>
                <w:kern w:val="0"/>
                <w:sz w:val="24"/>
                <w:szCs w:val="24"/>
              </w:rPr>
              <w:t>3</w:t>
            </w:r>
            <w:r w:rsidRPr="00AE74A0">
              <w:rPr>
                <w:rFonts w:hint="eastAsia"/>
                <w:kern w:val="0"/>
                <w:sz w:val="24"/>
                <w:szCs w:val="24"/>
              </w:rPr>
              <w:t>处瑕疵</w:t>
            </w:r>
            <w:r w:rsidRPr="00AE74A0">
              <w:rPr>
                <w:kern w:val="0"/>
                <w:sz w:val="24"/>
                <w:szCs w:val="24"/>
              </w:rPr>
              <w:t>：</w:t>
            </w:r>
            <w:r w:rsidRPr="00AE74A0">
              <w:rPr>
                <w:rFonts w:hint="eastAsia"/>
                <w:kern w:val="0"/>
                <w:sz w:val="24"/>
                <w:szCs w:val="24"/>
              </w:rPr>
              <w:t>2.5</w:t>
            </w:r>
            <w:r w:rsidRPr="00AE74A0">
              <w:rPr>
                <w:kern w:val="0"/>
                <w:sz w:val="24"/>
                <w:szCs w:val="24"/>
              </w:rPr>
              <w:t>分；</w:t>
            </w:r>
          </w:p>
          <w:p w:rsidR="00322F18" w:rsidRPr="00AE74A0" w:rsidRDefault="00322F18" w:rsidP="009E28C9">
            <w:pPr>
              <w:widowControl/>
              <w:adjustRightInd w:val="0"/>
              <w:snapToGrid w:val="0"/>
              <w:rPr>
                <w:kern w:val="0"/>
                <w:sz w:val="24"/>
                <w:szCs w:val="24"/>
              </w:rPr>
            </w:pPr>
            <w:r w:rsidRPr="00AE74A0">
              <w:rPr>
                <w:kern w:val="0"/>
                <w:sz w:val="24"/>
                <w:szCs w:val="24"/>
              </w:rPr>
              <w:t>未提供方案或不满足招标文件要求或内容存在</w:t>
            </w:r>
            <w:r w:rsidR="00B05ED8" w:rsidRPr="00AE74A0">
              <w:rPr>
                <w:rFonts w:hint="eastAsia"/>
                <w:kern w:val="0"/>
                <w:sz w:val="24"/>
                <w:szCs w:val="24"/>
              </w:rPr>
              <w:t>4</w:t>
            </w:r>
            <w:r w:rsidRPr="00AE74A0">
              <w:rPr>
                <w:rFonts w:hint="eastAsia"/>
                <w:kern w:val="0"/>
                <w:sz w:val="24"/>
                <w:szCs w:val="24"/>
              </w:rPr>
              <w:t>处及以上瑕疵</w:t>
            </w:r>
            <w:r w:rsidRPr="00AE74A0">
              <w:rPr>
                <w:kern w:val="0"/>
                <w:sz w:val="24"/>
                <w:szCs w:val="24"/>
              </w:rPr>
              <w:t>：</w:t>
            </w:r>
            <w:r w:rsidRPr="00AE74A0">
              <w:rPr>
                <w:kern w:val="0"/>
                <w:sz w:val="24"/>
                <w:szCs w:val="24"/>
              </w:rPr>
              <w:t>0</w:t>
            </w:r>
            <w:r w:rsidRPr="00AE74A0">
              <w:rPr>
                <w:kern w:val="0"/>
                <w:sz w:val="24"/>
                <w:szCs w:val="24"/>
              </w:rPr>
              <w:t>分；</w:t>
            </w:r>
          </w:p>
          <w:p w:rsidR="00322F18" w:rsidRPr="00AE74A0" w:rsidRDefault="00322F18" w:rsidP="009E28C9">
            <w:pPr>
              <w:widowControl/>
              <w:adjustRightInd w:val="0"/>
              <w:snapToGrid w:val="0"/>
              <w:rPr>
                <w:kern w:val="0"/>
                <w:sz w:val="24"/>
                <w:szCs w:val="24"/>
              </w:rPr>
            </w:pPr>
            <w:r w:rsidRPr="00AE74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22F18" w:rsidRPr="00AE74A0" w:rsidRDefault="00B05ED8" w:rsidP="009E28C9">
            <w:pPr>
              <w:widowControl/>
              <w:adjustRightInd w:val="0"/>
              <w:snapToGrid w:val="0"/>
              <w:jc w:val="center"/>
              <w:rPr>
                <w:kern w:val="0"/>
                <w:sz w:val="24"/>
                <w:szCs w:val="24"/>
              </w:rPr>
            </w:pPr>
            <w:r w:rsidRPr="00AE74A0">
              <w:rPr>
                <w:rFonts w:hint="eastAsia"/>
                <w:kern w:val="0"/>
                <w:sz w:val="24"/>
                <w:szCs w:val="24"/>
              </w:rPr>
              <w:t>10</w:t>
            </w:r>
          </w:p>
        </w:tc>
      </w:tr>
      <w:tr w:rsidR="00AE74A0" w:rsidRPr="00AE74A0" w:rsidTr="009E28C9">
        <w:trPr>
          <w:trHeight w:val="509"/>
          <w:jc w:val="center"/>
        </w:trPr>
        <w:tc>
          <w:tcPr>
            <w:tcW w:w="9393" w:type="dxa"/>
            <w:gridSpan w:val="3"/>
            <w:shd w:val="clear" w:color="auto" w:fill="auto"/>
            <w:noWrap/>
            <w:vAlign w:val="center"/>
          </w:tcPr>
          <w:p w:rsidR="00322F18" w:rsidRPr="00AE74A0" w:rsidRDefault="00322F18" w:rsidP="009E28C9">
            <w:pPr>
              <w:widowControl/>
              <w:adjustRightInd w:val="0"/>
              <w:snapToGrid w:val="0"/>
              <w:jc w:val="center"/>
              <w:rPr>
                <w:sz w:val="24"/>
              </w:rPr>
            </w:pPr>
            <w:r w:rsidRPr="00AE74A0">
              <w:rPr>
                <w:sz w:val="24"/>
              </w:rPr>
              <w:t>合计</w:t>
            </w:r>
          </w:p>
        </w:tc>
        <w:tc>
          <w:tcPr>
            <w:tcW w:w="1143" w:type="dxa"/>
            <w:shd w:val="clear" w:color="auto" w:fill="auto"/>
            <w:vAlign w:val="center"/>
          </w:tcPr>
          <w:p w:rsidR="00322F18" w:rsidRPr="00AE74A0" w:rsidRDefault="00322F18" w:rsidP="009E28C9">
            <w:pPr>
              <w:widowControl/>
              <w:adjustRightInd w:val="0"/>
              <w:snapToGrid w:val="0"/>
              <w:jc w:val="center"/>
              <w:rPr>
                <w:kern w:val="0"/>
                <w:sz w:val="24"/>
                <w:szCs w:val="24"/>
              </w:rPr>
            </w:pPr>
            <w:r w:rsidRPr="00AE74A0">
              <w:rPr>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060889" w:rsidRDefault="00060889" w:rsidP="00060889">
      <w:pPr>
        <w:widowControl/>
        <w:spacing w:line="360" w:lineRule="auto"/>
        <w:ind w:firstLineChars="200" w:firstLine="446"/>
        <w:jc w:val="left"/>
        <w:rPr>
          <w:sz w:val="24"/>
        </w:rPr>
      </w:pPr>
      <w:r>
        <w:rPr>
          <w:rFonts w:hint="eastAsia"/>
          <w:sz w:val="24"/>
        </w:rPr>
        <w:t>一、项目背景</w:t>
      </w:r>
    </w:p>
    <w:p w:rsidR="00060889" w:rsidRDefault="00060889" w:rsidP="00060889">
      <w:pPr>
        <w:widowControl/>
        <w:spacing w:line="360" w:lineRule="auto"/>
        <w:ind w:firstLineChars="200" w:firstLine="446"/>
        <w:jc w:val="left"/>
        <w:rPr>
          <w:sz w:val="24"/>
        </w:rPr>
      </w:pPr>
      <w:r>
        <w:rPr>
          <w:rFonts w:hint="eastAsia"/>
          <w:sz w:val="24"/>
        </w:rPr>
        <w:t>天津市消防救援总队委托第三方造价机构分</w:t>
      </w:r>
      <w:r>
        <w:rPr>
          <w:rFonts w:hint="eastAsia"/>
          <w:sz w:val="24"/>
        </w:rPr>
        <w:t>2</w:t>
      </w:r>
      <w:r>
        <w:rPr>
          <w:rFonts w:hint="eastAsia"/>
          <w:sz w:val="24"/>
        </w:rPr>
        <w:t>包对总队本级及区级消防救援支队车辆装备器材及信息化类项目进行审核。</w:t>
      </w:r>
    </w:p>
    <w:p w:rsidR="00060889" w:rsidRDefault="00060889" w:rsidP="00060889">
      <w:pPr>
        <w:widowControl/>
        <w:spacing w:line="360" w:lineRule="auto"/>
        <w:ind w:firstLineChars="200" w:firstLine="446"/>
        <w:jc w:val="left"/>
        <w:rPr>
          <w:sz w:val="24"/>
        </w:rPr>
      </w:pPr>
      <w:r>
        <w:rPr>
          <w:rFonts w:hint="eastAsia"/>
          <w:sz w:val="24"/>
        </w:rPr>
        <w:t>本项目属于其他未列明行业。</w:t>
      </w:r>
    </w:p>
    <w:p w:rsidR="00060889" w:rsidRDefault="00060889" w:rsidP="00060889">
      <w:pPr>
        <w:widowControl/>
        <w:spacing w:line="360" w:lineRule="auto"/>
        <w:ind w:firstLineChars="200" w:firstLine="446"/>
        <w:jc w:val="left"/>
        <w:rPr>
          <w:sz w:val="24"/>
        </w:rPr>
      </w:pPr>
      <w:r>
        <w:rPr>
          <w:rFonts w:hint="eastAsia"/>
          <w:sz w:val="24"/>
        </w:rPr>
        <w:t>二、具体要求</w:t>
      </w:r>
    </w:p>
    <w:p w:rsidR="00060889" w:rsidRDefault="00060889" w:rsidP="00060889">
      <w:pPr>
        <w:widowControl/>
        <w:spacing w:line="360" w:lineRule="auto"/>
        <w:ind w:firstLineChars="200" w:firstLine="446"/>
        <w:jc w:val="left"/>
        <w:rPr>
          <w:sz w:val="24"/>
        </w:rPr>
      </w:pPr>
      <w:r>
        <w:rPr>
          <w:rFonts w:hint="eastAsia"/>
          <w:sz w:val="24"/>
        </w:rPr>
        <w:t>（一）</w:t>
      </w:r>
      <w:proofErr w:type="gramStart"/>
      <w:r>
        <w:rPr>
          <w:rFonts w:hint="eastAsia"/>
          <w:sz w:val="24"/>
        </w:rPr>
        <w:t>中标中标</w:t>
      </w:r>
      <w:proofErr w:type="gramEnd"/>
      <w:r>
        <w:rPr>
          <w:rFonts w:hint="eastAsia"/>
          <w:sz w:val="24"/>
        </w:rPr>
        <w:t>供应商为采购人提供以下造价咨询服务：</w:t>
      </w:r>
    </w:p>
    <w:p w:rsidR="00060889" w:rsidRDefault="00060889" w:rsidP="00060889">
      <w:pPr>
        <w:widowControl/>
        <w:spacing w:line="360" w:lineRule="auto"/>
        <w:ind w:firstLineChars="200" w:firstLine="446"/>
        <w:jc w:val="left"/>
        <w:rPr>
          <w:sz w:val="24"/>
        </w:rPr>
      </w:pPr>
      <w:r>
        <w:rPr>
          <w:rFonts w:hint="eastAsia"/>
          <w:sz w:val="24"/>
        </w:rPr>
        <w:t>1.</w:t>
      </w:r>
      <w:r>
        <w:rPr>
          <w:rFonts w:hint="eastAsia"/>
          <w:sz w:val="24"/>
        </w:rPr>
        <w:t>对整体项目预算审核、工程量清单及招标控制价的审核；</w:t>
      </w:r>
    </w:p>
    <w:p w:rsidR="00060889" w:rsidRDefault="00060889" w:rsidP="00060889">
      <w:pPr>
        <w:widowControl/>
        <w:spacing w:line="360" w:lineRule="auto"/>
        <w:ind w:firstLineChars="200" w:firstLine="446"/>
        <w:jc w:val="left"/>
        <w:rPr>
          <w:sz w:val="24"/>
        </w:rPr>
      </w:pPr>
      <w:r>
        <w:rPr>
          <w:rFonts w:hint="eastAsia"/>
          <w:sz w:val="24"/>
        </w:rPr>
        <w:t>2.</w:t>
      </w:r>
      <w:r>
        <w:rPr>
          <w:rFonts w:hint="eastAsia"/>
          <w:sz w:val="24"/>
        </w:rPr>
        <w:t>对项目竣工结算清单、设计变更、现场签证等进行审核，提供结算审核报告书；</w:t>
      </w:r>
    </w:p>
    <w:p w:rsidR="00060889" w:rsidRDefault="00060889" w:rsidP="00060889">
      <w:pPr>
        <w:widowControl/>
        <w:spacing w:line="360" w:lineRule="auto"/>
        <w:ind w:firstLineChars="200" w:firstLine="446"/>
        <w:jc w:val="left"/>
        <w:rPr>
          <w:sz w:val="24"/>
        </w:rPr>
      </w:pPr>
      <w:r>
        <w:rPr>
          <w:rFonts w:hint="eastAsia"/>
          <w:sz w:val="24"/>
        </w:rPr>
        <w:t>3.</w:t>
      </w:r>
      <w:r>
        <w:rPr>
          <w:rFonts w:hint="eastAsia"/>
          <w:sz w:val="24"/>
        </w:rPr>
        <w:t>提供有关造价控制和降低造价的合理化建议；</w:t>
      </w:r>
    </w:p>
    <w:p w:rsidR="00060889" w:rsidRDefault="00060889" w:rsidP="00060889">
      <w:pPr>
        <w:widowControl/>
        <w:spacing w:line="360" w:lineRule="auto"/>
        <w:ind w:firstLineChars="200" w:firstLine="446"/>
        <w:jc w:val="left"/>
        <w:rPr>
          <w:sz w:val="24"/>
        </w:rPr>
      </w:pPr>
      <w:r>
        <w:rPr>
          <w:rFonts w:hint="eastAsia"/>
          <w:sz w:val="24"/>
        </w:rPr>
        <w:t>4.</w:t>
      </w:r>
      <w:r>
        <w:rPr>
          <w:rFonts w:hint="eastAsia"/>
          <w:sz w:val="24"/>
        </w:rPr>
        <w:t>提供与项目有关的造价信息、价格调整等建设系统法规咨询；</w:t>
      </w:r>
    </w:p>
    <w:p w:rsidR="00060889" w:rsidRDefault="00060889" w:rsidP="00060889">
      <w:pPr>
        <w:widowControl/>
        <w:spacing w:line="360" w:lineRule="auto"/>
        <w:ind w:firstLineChars="200" w:firstLine="446"/>
        <w:jc w:val="left"/>
        <w:rPr>
          <w:sz w:val="24"/>
        </w:rPr>
      </w:pPr>
      <w:r>
        <w:rPr>
          <w:rFonts w:hint="eastAsia"/>
          <w:sz w:val="24"/>
        </w:rPr>
        <w:t>5.</w:t>
      </w:r>
      <w:r>
        <w:rPr>
          <w:rFonts w:hint="eastAsia"/>
          <w:sz w:val="24"/>
        </w:rPr>
        <w:t>对项目采购文件和待签合同真实性、合法性进行审核，并出具审计意见；</w:t>
      </w:r>
    </w:p>
    <w:p w:rsidR="00060889" w:rsidRDefault="00060889" w:rsidP="00060889">
      <w:pPr>
        <w:widowControl/>
        <w:spacing w:line="360" w:lineRule="auto"/>
        <w:ind w:firstLineChars="200" w:firstLine="446"/>
        <w:jc w:val="left"/>
        <w:rPr>
          <w:sz w:val="24"/>
        </w:rPr>
      </w:pPr>
      <w:r>
        <w:rPr>
          <w:rFonts w:hint="eastAsia"/>
          <w:sz w:val="24"/>
        </w:rPr>
        <w:t>6.</w:t>
      </w:r>
      <w:r>
        <w:rPr>
          <w:rFonts w:hint="eastAsia"/>
          <w:sz w:val="24"/>
        </w:rPr>
        <w:t>中标供应</w:t>
      </w:r>
      <w:proofErr w:type="gramStart"/>
      <w:r>
        <w:rPr>
          <w:rFonts w:hint="eastAsia"/>
          <w:sz w:val="24"/>
        </w:rPr>
        <w:t>商接到</w:t>
      </w:r>
      <w:proofErr w:type="gramEnd"/>
      <w:r>
        <w:rPr>
          <w:rFonts w:hint="eastAsia"/>
          <w:sz w:val="24"/>
        </w:rPr>
        <w:t>审核资料后，应委派双方约定的项目组负责人和成员开展工作，原则上不得随意变更，若中标供应商确有变更，须经采购人同意；中标供应商项目组负责人须保证为采购人提供服务的质量和时间，且全程参与项目的审计，并严格把关；</w:t>
      </w:r>
    </w:p>
    <w:p w:rsidR="00060889" w:rsidRDefault="00060889" w:rsidP="00060889">
      <w:pPr>
        <w:widowControl/>
        <w:spacing w:line="360" w:lineRule="auto"/>
        <w:ind w:firstLineChars="200" w:firstLine="446"/>
        <w:jc w:val="left"/>
        <w:rPr>
          <w:sz w:val="24"/>
        </w:rPr>
      </w:pPr>
      <w:r>
        <w:rPr>
          <w:rFonts w:hint="eastAsia"/>
          <w:sz w:val="24"/>
        </w:rPr>
        <w:t>7.</w:t>
      </w:r>
      <w:r>
        <w:rPr>
          <w:rFonts w:hint="eastAsia"/>
          <w:sz w:val="24"/>
        </w:rPr>
        <w:t>中标供应商应当建立审计报告的三级复核制度。由审计项目负责人全面复核，由业务主管重点复核，由业务人员交叉复核。三级复核的分工，可由中标供应商自行决定；</w:t>
      </w:r>
    </w:p>
    <w:p w:rsidR="00060889" w:rsidRDefault="00060889" w:rsidP="00060889">
      <w:pPr>
        <w:widowControl/>
        <w:spacing w:line="360" w:lineRule="auto"/>
        <w:ind w:firstLineChars="200" w:firstLine="446"/>
        <w:jc w:val="left"/>
        <w:rPr>
          <w:sz w:val="24"/>
        </w:rPr>
      </w:pPr>
      <w:r>
        <w:rPr>
          <w:rFonts w:hint="eastAsia"/>
          <w:sz w:val="24"/>
        </w:rPr>
        <w:t>8.</w:t>
      </w:r>
      <w:r>
        <w:rPr>
          <w:rFonts w:hint="eastAsia"/>
          <w:sz w:val="24"/>
        </w:rPr>
        <w:t>采购人提供完全</w:t>
      </w:r>
      <w:proofErr w:type="gramStart"/>
      <w:r>
        <w:rPr>
          <w:rFonts w:hint="eastAsia"/>
          <w:sz w:val="24"/>
        </w:rPr>
        <w:t>脱密资料</w:t>
      </w:r>
      <w:proofErr w:type="gramEnd"/>
      <w:r>
        <w:rPr>
          <w:rFonts w:hint="eastAsia"/>
          <w:sz w:val="24"/>
        </w:rPr>
        <w:t>齐全后，供应商须在采购人要求的时间内完成受托</w:t>
      </w:r>
      <w:proofErr w:type="gramStart"/>
      <w:r>
        <w:rPr>
          <w:rFonts w:hint="eastAsia"/>
          <w:sz w:val="24"/>
        </w:rPr>
        <w:t>务</w:t>
      </w:r>
      <w:proofErr w:type="gramEnd"/>
      <w:r>
        <w:rPr>
          <w:rFonts w:hint="eastAsia"/>
          <w:sz w:val="24"/>
        </w:rPr>
        <w:t>。中标供应商应从收到完整材料之日起，按照以下时限提交成果：①预算和采购文件计：</w:t>
      </w:r>
      <w:r>
        <w:rPr>
          <w:rFonts w:hint="eastAsia"/>
          <w:sz w:val="24"/>
        </w:rPr>
        <w:t>400</w:t>
      </w:r>
      <w:r>
        <w:rPr>
          <w:rFonts w:hint="eastAsia"/>
          <w:sz w:val="24"/>
        </w:rPr>
        <w:t>万元以下项目，</w:t>
      </w:r>
      <w:r>
        <w:rPr>
          <w:rFonts w:hint="eastAsia"/>
          <w:sz w:val="24"/>
        </w:rPr>
        <w:t>5</w:t>
      </w:r>
      <w:r>
        <w:rPr>
          <w:rFonts w:hint="eastAsia"/>
          <w:sz w:val="24"/>
        </w:rPr>
        <w:t>个工作日内完成；</w:t>
      </w:r>
      <w:r>
        <w:rPr>
          <w:rFonts w:hint="eastAsia"/>
          <w:sz w:val="24"/>
        </w:rPr>
        <w:t>400</w:t>
      </w:r>
      <w:r>
        <w:rPr>
          <w:rFonts w:hint="eastAsia"/>
          <w:sz w:val="24"/>
        </w:rPr>
        <w:t>万元</w:t>
      </w:r>
      <w:r>
        <w:rPr>
          <w:rFonts w:hint="eastAsia"/>
          <w:sz w:val="24"/>
        </w:rPr>
        <w:t>(</w:t>
      </w:r>
      <w:r>
        <w:rPr>
          <w:rFonts w:hint="eastAsia"/>
          <w:sz w:val="24"/>
        </w:rPr>
        <w:t>含</w:t>
      </w:r>
      <w:r>
        <w:rPr>
          <w:rFonts w:hint="eastAsia"/>
          <w:sz w:val="24"/>
        </w:rPr>
        <w:t>)</w:t>
      </w:r>
      <w:r>
        <w:rPr>
          <w:rFonts w:hint="eastAsia"/>
          <w:sz w:val="24"/>
        </w:rPr>
        <w:t>以上</w:t>
      </w:r>
      <w:r>
        <w:rPr>
          <w:rFonts w:hint="eastAsia"/>
          <w:sz w:val="24"/>
        </w:rPr>
        <w:t>3000</w:t>
      </w:r>
      <w:r>
        <w:rPr>
          <w:rFonts w:hint="eastAsia"/>
          <w:sz w:val="24"/>
        </w:rPr>
        <w:t>万元以下项目</w:t>
      </w:r>
      <w:r>
        <w:rPr>
          <w:rFonts w:hint="eastAsia"/>
          <w:sz w:val="24"/>
        </w:rPr>
        <w:t>,7</w:t>
      </w:r>
      <w:r>
        <w:rPr>
          <w:rFonts w:hint="eastAsia"/>
          <w:sz w:val="24"/>
        </w:rPr>
        <w:t>个工作日内完成；</w:t>
      </w:r>
      <w:r>
        <w:rPr>
          <w:rFonts w:hint="eastAsia"/>
          <w:sz w:val="24"/>
        </w:rPr>
        <w:t>3000</w:t>
      </w:r>
      <w:r>
        <w:rPr>
          <w:rFonts w:hint="eastAsia"/>
          <w:sz w:val="24"/>
        </w:rPr>
        <w:t>万元</w:t>
      </w:r>
      <w:r>
        <w:rPr>
          <w:rFonts w:hint="eastAsia"/>
          <w:sz w:val="24"/>
        </w:rPr>
        <w:t>(</w:t>
      </w:r>
      <w:r>
        <w:rPr>
          <w:rFonts w:hint="eastAsia"/>
          <w:sz w:val="24"/>
        </w:rPr>
        <w:t>含</w:t>
      </w:r>
      <w:r>
        <w:rPr>
          <w:rFonts w:hint="eastAsia"/>
          <w:sz w:val="24"/>
        </w:rPr>
        <w:t>)</w:t>
      </w:r>
      <w:r>
        <w:rPr>
          <w:rFonts w:hint="eastAsia"/>
          <w:sz w:val="24"/>
        </w:rPr>
        <w:t>以上项目，</w:t>
      </w:r>
      <w:r>
        <w:rPr>
          <w:rFonts w:hint="eastAsia"/>
          <w:sz w:val="24"/>
        </w:rPr>
        <w:t>10</w:t>
      </w:r>
      <w:r>
        <w:rPr>
          <w:rFonts w:hint="eastAsia"/>
          <w:sz w:val="24"/>
        </w:rPr>
        <w:t>个工作日内完成。②待签合同审计：</w:t>
      </w:r>
      <w:r>
        <w:rPr>
          <w:rFonts w:hint="eastAsia"/>
          <w:sz w:val="24"/>
        </w:rPr>
        <w:t>400</w:t>
      </w:r>
      <w:r>
        <w:rPr>
          <w:rFonts w:hint="eastAsia"/>
          <w:sz w:val="24"/>
        </w:rPr>
        <w:t>万元以下项目，</w:t>
      </w:r>
      <w:r>
        <w:rPr>
          <w:rFonts w:hint="eastAsia"/>
          <w:sz w:val="24"/>
        </w:rPr>
        <w:t>2</w:t>
      </w:r>
      <w:r>
        <w:rPr>
          <w:rFonts w:hint="eastAsia"/>
          <w:sz w:val="24"/>
        </w:rPr>
        <w:t>个工作日内完成；</w:t>
      </w:r>
      <w:r>
        <w:rPr>
          <w:rFonts w:hint="eastAsia"/>
          <w:sz w:val="24"/>
        </w:rPr>
        <w:t>400</w:t>
      </w:r>
      <w:r>
        <w:rPr>
          <w:rFonts w:hint="eastAsia"/>
          <w:sz w:val="24"/>
        </w:rPr>
        <w:t>万元</w:t>
      </w:r>
      <w:r>
        <w:rPr>
          <w:rFonts w:hint="eastAsia"/>
          <w:sz w:val="24"/>
        </w:rPr>
        <w:t>(</w:t>
      </w:r>
      <w:r>
        <w:rPr>
          <w:rFonts w:hint="eastAsia"/>
          <w:sz w:val="24"/>
        </w:rPr>
        <w:t>含</w:t>
      </w:r>
      <w:r>
        <w:rPr>
          <w:rFonts w:hint="eastAsia"/>
          <w:sz w:val="24"/>
        </w:rPr>
        <w:t>)</w:t>
      </w:r>
      <w:r>
        <w:rPr>
          <w:rFonts w:hint="eastAsia"/>
          <w:sz w:val="24"/>
        </w:rPr>
        <w:t>以上</w:t>
      </w:r>
      <w:r>
        <w:rPr>
          <w:rFonts w:hint="eastAsia"/>
          <w:sz w:val="24"/>
        </w:rPr>
        <w:t>3000</w:t>
      </w:r>
      <w:r>
        <w:rPr>
          <w:rFonts w:hint="eastAsia"/>
          <w:sz w:val="24"/>
        </w:rPr>
        <w:t>万元以下项目，</w:t>
      </w:r>
      <w:r>
        <w:rPr>
          <w:rFonts w:hint="eastAsia"/>
          <w:sz w:val="24"/>
        </w:rPr>
        <w:t>3</w:t>
      </w:r>
      <w:r>
        <w:rPr>
          <w:rFonts w:hint="eastAsia"/>
          <w:sz w:val="24"/>
        </w:rPr>
        <w:t>个工作日内完成；</w:t>
      </w:r>
      <w:r>
        <w:rPr>
          <w:rFonts w:hint="eastAsia"/>
          <w:sz w:val="24"/>
        </w:rPr>
        <w:t>3000</w:t>
      </w:r>
      <w:r>
        <w:rPr>
          <w:rFonts w:hint="eastAsia"/>
          <w:sz w:val="24"/>
        </w:rPr>
        <w:t>万元</w:t>
      </w:r>
      <w:r>
        <w:rPr>
          <w:rFonts w:hint="eastAsia"/>
          <w:sz w:val="24"/>
        </w:rPr>
        <w:t>(</w:t>
      </w:r>
      <w:r>
        <w:rPr>
          <w:rFonts w:hint="eastAsia"/>
          <w:sz w:val="24"/>
        </w:rPr>
        <w:t>含</w:t>
      </w:r>
      <w:r>
        <w:rPr>
          <w:rFonts w:hint="eastAsia"/>
          <w:sz w:val="24"/>
        </w:rPr>
        <w:t>)</w:t>
      </w:r>
      <w:r>
        <w:rPr>
          <w:rFonts w:hint="eastAsia"/>
          <w:sz w:val="24"/>
        </w:rPr>
        <w:t>以上项目，</w:t>
      </w:r>
      <w:r>
        <w:rPr>
          <w:rFonts w:hint="eastAsia"/>
          <w:sz w:val="24"/>
        </w:rPr>
        <w:t>5</w:t>
      </w:r>
      <w:r>
        <w:rPr>
          <w:rFonts w:hint="eastAsia"/>
          <w:sz w:val="24"/>
        </w:rPr>
        <w:t>个工作日内完成。③结算审计：</w:t>
      </w:r>
      <w:r>
        <w:rPr>
          <w:rFonts w:hint="eastAsia"/>
          <w:sz w:val="24"/>
        </w:rPr>
        <w:t>400</w:t>
      </w:r>
      <w:r>
        <w:rPr>
          <w:rFonts w:hint="eastAsia"/>
          <w:sz w:val="24"/>
        </w:rPr>
        <w:t>万元以下项目，</w:t>
      </w:r>
      <w:r>
        <w:rPr>
          <w:rFonts w:hint="eastAsia"/>
          <w:sz w:val="24"/>
        </w:rPr>
        <w:t>5</w:t>
      </w:r>
      <w:r>
        <w:rPr>
          <w:rFonts w:hint="eastAsia"/>
          <w:sz w:val="24"/>
        </w:rPr>
        <w:lastRenderedPageBreak/>
        <w:t>个工作日内完成；</w:t>
      </w:r>
      <w:r>
        <w:rPr>
          <w:rFonts w:hint="eastAsia"/>
          <w:sz w:val="24"/>
        </w:rPr>
        <w:t>400</w:t>
      </w:r>
      <w:r>
        <w:rPr>
          <w:rFonts w:hint="eastAsia"/>
          <w:sz w:val="24"/>
        </w:rPr>
        <w:t>万元</w:t>
      </w:r>
      <w:r>
        <w:rPr>
          <w:rFonts w:hint="eastAsia"/>
          <w:sz w:val="24"/>
        </w:rPr>
        <w:t>(</w:t>
      </w:r>
      <w:r>
        <w:rPr>
          <w:rFonts w:hint="eastAsia"/>
          <w:sz w:val="24"/>
        </w:rPr>
        <w:t>含</w:t>
      </w:r>
      <w:r>
        <w:rPr>
          <w:rFonts w:hint="eastAsia"/>
          <w:sz w:val="24"/>
        </w:rPr>
        <w:t>)</w:t>
      </w:r>
      <w:r>
        <w:rPr>
          <w:rFonts w:hint="eastAsia"/>
          <w:sz w:val="24"/>
        </w:rPr>
        <w:t>以上</w:t>
      </w:r>
      <w:r>
        <w:rPr>
          <w:rFonts w:hint="eastAsia"/>
          <w:sz w:val="24"/>
        </w:rPr>
        <w:t>3000</w:t>
      </w:r>
      <w:r>
        <w:rPr>
          <w:rFonts w:hint="eastAsia"/>
          <w:sz w:val="24"/>
        </w:rPr>
        <w:t>万元以下项目，</w:t>
      </w:r>
      <w:r>
        <w:rPr>
          <w:rFonts w:hint="eastAsia"/>
          <w:sz w:val="24"/>
        </w:rPr>
        <w:t>7</w:t>
      </w:r>
      <w:r>
        <w:rPr>
          <w:rFonts w:hint="eastAsia"/>
          <w:sz w:val="24"/>
        </w:rPr>
        <w:t>个工作日内完成；</w:t>
      </w:r>
      <w:r>
        <w:rPr>
          <w:rFonts w:hint="eastAsia"/>
          <w:sz w:val="24"/>
        </w:rPr>
        <w:t>3000</w:t>
      </w:r>
      <w:r>
        <w:rPr>
          <w:rFonts w:hint="eastAsia"/>
          <w:sz w:val="24"/>
        </w:rPr>
        <w:t>万元</w:t>
      </w:r>
      <w:r>
        <w:rPr>
          <w:rFonts w:hint="eastAsia"/>
          <w:sz w:val="24"/>
        </w:rPr>
        <w:t>(</w:t>
      </w:r>
      <w:r>
        <w:rPr>
          <w:rFonts w:hint="eastAsia"/>
          <w:sz w:val="24"/>
        </w:rPr>
        <w:t>含</w:t>
      </w:r>
      <w:r>
        <w:rPr>
          <w:rFonts w:hint="eastAsia"/>
          <w:sz w:val="24"/>
        </w:rPr>
        <w:t>)</w:t>
      </w:r>
      <w:r>
        <w:rPr>
          <w:rFonts w:hint="eastAsia"/>
          <w:sz w:val="24"/>
        </w:rPr>
        <w:t>以上项目，</w:t>
      </w:r>
      <w:r>
        <w:rPr>
          <w:rFonts w:hint="eastAsia"/>
          <w:sz w:val="24"/>
        </w:rPr>
        <w:t>10</w:t>
      </w:r>
      <w:r>
        <w:rPr>
          <w:rFonts w:hint="eastAsia"/>
          <w:sz w:val="24"/>
        </w:rPr>
        <w:t>个工作日内完成。如</w:t>
      </w:r>
      <w:proofErr w:type="gramStart"/>
      <w:r>
        <w:rPr>
          <w:rFonts w:hint="eastAsia"/>
          <w:sz w:val="24"/>
        </w:rPr>
        <w:t>遇不可</w:t>
      </w:r>
      <w:proofErr w:type="gramEnd"/>
      <w:r>
        <w:rPr>
          <w:rFonts w:hint="eastAsia"/>
          <w:sz w:val="24"/>
        </w:rPr>
        <w:t>预见的特殊情况，双方应就完成时限进行协商；</w:t>
      </w:r>
    </w:p>
    <w:p w:rsidR="00060889" w:rsidRDefault="00060889" w:rsidP="00060889">
      <w:pPr>
        <w:widowControl/>
        <w:spacing w:line="360" w:lineRule="auto"/>
        <w:ind w:firstLineChars="200" w:firstLine="446"/>
        <w:jc w:val="left"/>
        <w:rPr>
          <w:sz w:val="24"/>
        </w:rPr>
      </w:pPr>
      <w:r>
        <w:rPr>
          <w:rFonts w:hint="eastAsia"/>
          <w:sz w:val="24"/>
        </w:rPr>
        <w:t xml:space="preserve">9. </w:t>
      </w:r>
      <w:r>
        <w:rPr>
          <w:rFonts w:hint="eastAsia"/>
          <w:sz w:val="24"/>
        </w:rPr>
        <w:t>除以上服务外，中标供应商还应提供以下服务：</w:t>
      </w:r>
    </w:p>
    <w:p w:rsidR="00060889" w:rsidRDefault="00060889" w:rsidP="00060889">
      <w:pPr>
        <w:autoSpaceDE w:val="0"/>
        <w:autoSpaceDN w:val="0"/>
        <w:spacing w:line="360" w:lineRule="auto"/>
        <w:ind w:firstLineChars="200" w:firstLine="446"/>
        <w:rPr>
          <w:sz w:val="24"/>
        </w:rPr>
      </w:pPr>
      <w:r>
        <w:rPr>
          <w:rFonts w:eastAsiaTheme="minorEastAsia" w:hint="eastAsia"/>
          <w:sz w:val="24"/>
          <w:szCs w:val="22"/>
        </w:rPr>
        <w:t>（</w:t>
      </w:r>
      <w:r>
        <w:rPr>
          <w:rFonts w:eastAsiaTheme="minorEastAsia" w:hint="eastAsia"/>
          <w:sz w:val="24"/>
          <w:szCs w:val="22"/>
        </w:rPr>
        <w:t>1</w:t>
      </w:r>
      <w:r>
        <w:rPr>
          <w:rFonts w:eastAsiaTheme="minorEastAsia" w:hint="eastAsia"/>
          <w:sz w:val="24"/>
          <w:szCs w:val="22"/>
        </w:rPr>
        <w:t>）</w:t>
      </w:r>
      <w:r>
        <w:rPr>
          <w:rFonts w:hint="eastAsia"/>
          <w:sz w:val="24"/>
        </w:rPr>
        <w:t>对采购人交办的装备采购或信息化项目审核结果进行复核，并出具复核结论，费用按照中标折扣</w:t>
      </w:r>
      <w:proofErr w:type="gramStart"/>
      <w:r>
        <w:rPr>
          <w:rFonts w:hint="eastAsia"/>
          <w:sz w:val="24"/>
        </w:rPr>
        <w:t>率价格</w:t>
      </w:r>
      <w:proofErr w:type="gramEnd"/>
      <w:r>
        <w:rPr>
          <w:rFonts w:hint="eastAsia"/>
          <w:sz w:val="24"/>
        </w:rPr>
        <w:t>70%</w:t>
      </w:r>
      <w:r>
        <w:rPr>
          <w:rFonts w:hint="eastAsia"/>
          <w:sz w:val="24"/>
        </w:rPr>
        <w:t>进行支付。</w:t>
      </w:r>
    </w:p>
    <w:p w:rsidR="00060889" w:rsidRDefault="00060889" w:rsidP="00060889">
      <w:pPr>
        <w:autoSpaceDE w:val="0"/>
        <w:autoSpaceDN w:val="0"/>
        <w:spacing w:line="360" w:lineRule="auto"/>
        <w:ind w:firstLineChars="200" w:firstLine="446"/>
        <w:rPr>
          <w:kern w:val="0"/>
          <w:sz w:val="24"/>
        </w:rPr>
      </w:pPr>
      <w:r>
        <w:rPr>
          <w:rFonts w:eastAsiaTheme="minorEastAsia" w:hint="eastAsia"/>
          <w:sz w:val="24"/>
          <w:szCs w:val="22"/>
        </w:rPr>
        <w:t>（</w:t>
      </w:r>
      <w:r>
        <w:rPr>
          <w:rFonts w:eastAsiaTheme="minorEastAsia" w:hint="eastAsia"/>
          <w:sz w:val="24"/>
          <w:szCs w:val="22"/>
        </w:rPr>
        <w:t>2</w:t>
      </w:r>
      <w:r>
        <w:rPr>
          <w:rFonts w:eastAsiaTheme="minorEastAsia" w:hint="eastAsia"/>
          <w:sz w:val="24"/>
          <w:szCs w:val="22"/>
        </w:rPr>
        <w:t>）配合采购人审计服务：投入</w:t>
      </w:r>
      <w:r>
        <w:rPr>
          <w:rFonts w:hint="eastAsia"/>
          <w:sz w:val="24"/>
        </w:rPr>
        <w:t>管</w:t>
      </w:r>
      <w:r>
        <w:rPr>
          <w:rFonts w:hint="eastAsia"/>
          <w:kern w:val="0"/>
          <w:sz w:val="24"/>
        </w:rPr>
        <w:t>理审计（配合）人员，收费如下</w:t>
      </w:r>
    </w:p>
    <w:p w:rsidR="00060889" w:rsidRDefault="00060889" w:rsidP="00060889">
      <w:pPr>
        <w:autoSpaceDE w:val="0"/>
        <w:autoSpaceDN w:val="0"/>
        <w:spacing w:line="360" w:lineRule="auto"/>
        <w:ind w:firstLineChars="200" w:firstLine="446"/>
        <w:rPr>
          <w:kern w:val="0"/>
          <w:sz w:val="24"/>
        </w:rPr>
      </w:pPr>
      <w:r>
        <w:rPr>
          <w:kern w:val="0"/>
          <w:sz w:val="24"/>
        </w:rPr>
        <w:t>A</w:t>
      </w:r>
      <w:r>
        <w:rPr>
          <w:rFonts w:hint="eastAsia"/>
          <w:kern w:val="0"/>
          <w:sz w:val="24"/>
        </w:rPr>
        <w:t xml:space="preserve">. </w:t>
      </w:r>
      <w:r>
        <w:rPr>
          <w:kern w:val="0"/>
          <w:sz w:val="24"/>
        </w:rPr>
        <w:t>高级管理人员或高级技术职称或注册造价师资格每人每天</w:t>
      </w:r>
      <w:r>
        <w:rPr>
          <w:rFonts w:hint="eastAsia"/>
          <w:kern w:val="0"/>
          <w:sz w:val="24"/>
        </w:rPr>
        <w:t>1000</w:t>
      </w:r>
      <w:r>
        <w:rPr>
          <w:kern w:val="0"/>
          <w:sz w:val="24"/>
        </w:rPr>
        <w:t>元；</w:t>
      </w:r>
    </w:p>
    <w:p w:rsidR="00060889" w:rsidRDefault="00060889" w:rsidP="00060889">
      <w:pPr>
        <w:autoSpaceDE w:val="0"/>
        <w:autoSpaceDN w:val="0"/>
        <w:spacing w:line="360" w:lineRule="auto"/>
        <w:ind w:firstLineChars="200" w:firstLine="446"/>
        <w:rPr>
          <w:kern w:val="0"/>
          <w:sz w:val="24"/>
        </w:rPr>
      </w:pPr>
      <w:r>
        <w:rPr>
          <w:rFonts w:hint="eastAsia"/>
          <w:kern w:val="0"/>
          <w:sz w:val="24"/>
        </w:rPr>
        <w:t xml:space="preserve">B. </w:t>
      </w:r>
      <w:r>
        <w:rPr>
          <w:kern w:val="0"/>
          <w:sz w:val="24"/>
        </w:rPr>
        <w:t>中级职称或其他相当于中级职称的资质每人每天</w:t>
      </w:r>
      <w:r>
        <w:rPr>
          <w:rFonts w:hint="eastAsia"/>
          <w:kern w:val="0"/>
          <w:sz w:val="24"/>
        </w:rPr>
        <w:t>6</w:t>
      </w:r>
      <w:r>
        <w:rPr>
          <w:kern w:val="0"/>
          <w:sz w:val="24"/>
        </w:rPr>
        <w:t>00</w:t>
      </w:r>
      <w:r>
        <w:rPr>
          <w:kern w:val="0"/>
          <w:sz w:val="24"/>
        </w:rPr>
        <w:t>元</w:t>
      </w:r>
      <w:r>
        <w:rPr>
          <w:rFonts w:hint="eastAsia"/>
          <w:kern w:val="0"/>
          <w:sz w:val="24"/>
        </w:rPr>
        <w:t>；</w:t>
      </w:r>
    </w:p>
    <w:p w:rsidR="00060889" w:rsidRDefault="00060889" w:rsidP="00060889">
      <w:pPr>
        <w:autoSpaceDE w:val="0"/>
        <w:autoSpaceDN w:val="0"/>
        <w:spacing w:line="360" w:lineRule="auto"/>
        <w:ind w:firstLineChars="200" w:firstLine="446"/>
        <w:rPr>
          <w:kern w:val="0"/>
          <w:sz w:val="24"/>
        </w:rPr>
      </w:pPr>
      <w:r>
        <w:rPr>
          <w:rFonts w:hint="eastAsia"/>
          <w:kern w:val="0"/>
          <w:sz w:val="24"/>
        </w:rPr>
        <w:t xml:space="preserve">C. </w:t>
      </w:r>
      <w:r>
        <w:rPr>
          <w:kern w:val="0"/>
          <w:sz w:val="24"/>
        </w:rPr>
        <w:t>工程造价员等其他人员每人每天</w:t>
      </w:r>
      <w:r>
        <w:rPr>
          <w:rFonts w:hint="eastAsia"/>
          <w:kern w:val="0"/>
          <w:sz w:val="24"/>
        </w:rPr>
        <w:t>4</w:t>
      </w:r>
      <w:r>
        <w:rPr>
          <w:kern w:val="0"/>
          <w:sz w:val="24"/>
        </w:rPr>
        <w:t>00</w:t>
      </w:r>
      <w:r>
        <w:rPr>
          <w:kern w:val="0"/>
          <w:sz w:val="24"/>
        </w:rPr>
        <w:t>元</w:t>
      </w:r>
      <w:r>
        <w:rPr>
          <w:rFonts w:hint="eastAsia"/>
          <w:kern w:val="0"/>
          <w:sz w:val="24"/>
        </w:rPr>
        <w:t>。以上费用含食宿费、交通费等全部费用。</w:t>
      </w:r>
    </w:p>
    <w:p w:rsidR="00060889" w:rsidRDefault="00060889" w:rsidP="00060889">
      <w:pPr>
        <w:autoSpaceDE w:val="0"/>
        <w:autoSpaceDN w:val="0"/>
        <w:spacing w:line="360" w:lineRule="auto"/>
        <w:ind w:firstLineChars="200" w:firstLine="446"/>
        <w:rPr>
          <w:sz w:val="24"/>
        </w:rPr>
      </w:pPr>
      <w:r>
        <w:rPr>
          <w:rFonts w:hint="eastAsia"/>
          <w:sz w:val="24"/>
        </w:rPr>
        <w:t>（</w:t>
      </w:r>
      <w:r>
        <w:rPr>
          <w:rFonts w:hint="eastAsia"/>
          <w:sz w:val="24"/>
        </w:rPr>
        <w:t>3</w:t>
      </w:r>
      <w:r>
        <w:rPr>
          <w:rFonts w:hint="eastAsia"/>
          <w:sz w:val="24"/>
        </w:rPr>
        <w:t>）</w:t>
      </w:r>
      <w:r>
        <w:rPr>
          <w:sz w:val="24"/>
        </w:rPr>
        <w:t>对</w:t>
      </w:r>
      <w:r>
        <w:rPr>
          <w:rFonts w:hint="eastAsia"/>
          <w:sz w:val="24"/>
        </w:rPr>
        <w:t>采购人</w:t>
      </w:r>
      <w:r>
        <w:rPr>
          <w:sz w:val="24"/>
        </w:rPr>
        <w:t>交办的招标采购项目档案（包括招投标文件、评标报告等）真实性、合法性、合</w:t>
      </w:r>
      <w:proofErr w:type="gramStart"/>
      <w:r>
        <w:rPr>
          <w:sz w:val="24"/>
        </w:rPr>
        <w:t>规</w:t>
      </w:r>
      <w:proofErr w:type="gramEnd"/>
      <w:r>
        <w:rPr>
          <w:sz w:val="24"/>
        </w:rPr>
        <w:t>性进行审核，每个项目按照</w:t>
      </w:r>
      <w:r>
        <w:rPr>
          <w:rFonts w:hint="eastAsia"/>
          <w:sz w:val="24"/>
        </w:rPr>
        <w:t>5</w:t>
      </w:r>
      <w:r>
        <w:rPr>
          <w:sz w:val="24"/>
        </w:rPr>
        <w:t>00</w:t>
      </w:r>
      <w:r>
        <w:rPr>
          <w:sz w:val="24"/>
        </w:rPr>
        <w:t>元支付咨询费。项目档案审核提供装订成册报告书</w:t>
      </w:r>
      <w:r>
        <w:rPr>
          <w:sz w:val="24"/>
        </w:rPr>
        <w:t>1</w:t>
      </w:r>
      <w:r>
        <w:rPr>
          <w:sz w:val="24"/>
        </w:rPr>
        <w:t>份，报告书电子文件</w:t>
      </w:r>
      <w:r>
        <w:rPr>
          <w:sz w:val="24"/>
        </w:rPr>
        <w:t>1</w:t>
      </w:r>
      <w:r>
        <w:rPr>
          <w:sz w:val="24"/>
        </w:rPr>
        <w:t>份。</w:t>
      </w:r>
    </w:p>
    <w:p w:rsidR="00060889" w:rsidRDefault="00060889" w:rsidP="00060889">
      <w:pPr>
        <w:widowControl/>
        <w:spacing w:line="360" w:lineRule="auto"/>
        <w:ind w:firstLineChars="200" w:firstLine="446"/>
        <w:jc w:val="left"/>
        <w:rPr>
          <w:sz w:val="24"/>
        </w:rPr>
      </w:pPr>
      <w:r>
        <w:rPr>
          <w:rFonts w:hint="eastAsia"/>
          <w:sz w:val="24"/>
        </w:rPr>
        <w:t>（二）服务及成果文件的要求</w:t>
      </w:r>
    </w:p>
    <w:p w:rsidR="00060889" w:rsidRDefault="00060889" w:rsidP="00060889">
      <w:pPr>
        <w:widowControl/>
        <w:spacing w:line="360" w:lineRule="auto"/>
        <w:ind w:firstLineChars="200" w:firstLine="446"/>
        <w:jc w:val="left"/>
        <w:rPr>
          <w:sz w:val="24"/>
        </w:rPr>
      </w:pPr>
      <w:r>
        <w:rPr>
          <w:rFonts w:hint="eastAsia"/>
          <w:sz w:val="24"/>
        </w:rPr>
        <w:t>1.</w:t>
      </w:r>
      <w:r>
        <w:rPr>
          <w:rFonts w:hint="eastAsia"/>
          <w:sz w:val="24"/>
        </w:rPr>
        <w:t>中标供应商应指定专人积极配合采购人并及时提供各项咨询服务；</w:t>
      </w:r>
    </w:p>
    <w:p w:rsidR="00060889" w:rsidRDefault="00060889" w:rsidP="00060889">
      <w:pPr>
        <w:widowControl/>
        <w:spacing w:line="360" w:lineRule="auto"/>
        <w:ind w:firstLineChars="200" w:firstLine="446"/>
        <w:jc w:val="left"/>
        <w:rPr>
          <w:sz w:val="24"/>
        </w:rPr>
      </w:pPr>
      <w:r>
        <w:rPr>
          <w:rFonts w:hint="eastAsia"/>
          <w:sz w:val="24"/>
        </w:rPr>
        <w:t>2.</w:t>
      </w:r>
      <w:r>
        <w:rPr>
          <w:rFonts w:hint="eastAsia"/>
          <w:sz w:val="24"/>
        </w:rPr>
        <w:t>成果要求：提供装订成册报告书</w:t>
      </w:r>
      <w:r>
        <w:rPr>
          <w:rFonts w:hint="eastAsia"/>
          <w:sz w:val="24"/>
        </w:rPr>
        <w:t>4</w:t>
      </w:r>
      <w:r>
        <w:rPr>
          <w:rFonts w:hint="eastAsia"/>
          <w:sz w:val="24"/>
        </w:rPr>
        <w:t>份，报告书电子文件</w:t>
      </w:r>
      <w:r>
        <w:rPr>
          <w:rFonts w:hint="eastAsia"/>
          <w:sz w:val="24"/>
        </w:rPr>
        <w:t>1</w:t>
      </w:r>
      <w:r>
        <w:rPr>
          <w:rFonts w:hint="eastAsia"/>
          <w:sz w:val="24"/>
        </w:rPr>
        <w:t>份。</w:t>
      </w:r>
    </w:p>
    <w:p w:rsidR="00060889" w:rsidRDefault="00060889" w:rsidP="00060889">
      <w:pPr>
        <w:widowControl/>
        <w:spacing w:line="360" w:lineRule="auto"/>
        <w:ind w:firstLineChars="200" w:firstLine="446"/>
        <w:jc w:val="left"/>
        <w:rPr>
          <w:sz w:val="24"/>
        </w:rPr>
      </w:pPr>
      <w:r>
        <w:rPr>
          <w:rFonts w:hint="eastAsia"/>
          <w:sz w:val="24"/>
        </w:rPr>
        <w:t>（三）法律责任及保密要求</w:t>
      </w:r>
    </w:p>
    <w:p w:rsidR="00060889" w:rsidRDefault="00060889" w:rsidP="00060889">
      <w:pPr>
        <w:widowControl/>
        <w:spacing w:line="360" w:lineRule="auto"/>
        <w:ind w:firstLineChars="200" w:firstLine="446"/>
        <w:jc w:val="left"/>
        <w:rPr>
          <w:sz w:val="24"/>
        </w:rPr>
      </w:pPr>
      <w:r>
        <w:rPr>
          <w:rFonts w:hint="eastAsia"/>
          <w:sz w:val="24"/>
        </w:rPr>
        <w:t>1.</w:t>
      </w:r>
      <w:r>
        <w:rPr>
          <w:rFonts w:hint="eastAsia"/>
          <w:sz w:val="24"/>
        </w:rPr>
        <w:t>中标供应</w:t>
      </w:r>
      <w:proofErr w:type="gramStart"/>
      <w:r>
        <w:rPr>
          <w:rFonts w:hint="eastAsia"/>
          <w:sz w:val="24"/>
        </w:rPr>
        <w:t>商按照</w:t>
      </w:r>
      <w:proofErr w:type="gramEnd"/>
      <w:r>
        <w:rPr>
          <w:rFonts w:hint="eastAsia"/>
          <w:sz w:val="24"/>
        </w:rPr>
        <w:t>国家有关法规规定提供服务，并承担相应的法律责任。</w:t>
      </w:r>
    </w:p>
    <w:p w:rsidR="00060889" w:rsidRDefault="00060889" w:rsidP="00060889">
      <w:pPr>
        <w:widowControl/>
        <w:spacing w:line="360" w:lineRule="auto"/>
        <w:ind w:firstLineChars="200" w:firstLine="446"/>
        <w:jc w:val="left"/>
        <w:rPr>
          <w:sz w:val="24"/>
        </w:rPr>
      </w:pPr>
      <w:r>
        <w:rPr>
          <w:rFonts w:hint="eastAsia"/>
          <w:sz w:val="24"/>
        </w:rPr>
        <w:t>2.</w:t>
      </w:r>
      <w:r>
        <w:rPr>
          <w:rFonts w:hint="eastAsia"/>
          <w:sz w:val="24"/>
        </w:rPr>
        <w:t>中标供应</w:t>
      </w:r>
      <w:proofErr w:type="gramStart"/>
      <w:r>
        <w:rPr>
          <w:rFonts w:hint="eastAsia"/>
          <w:sz w:val="24"/>
        </w:rPr>
        <w:t>商按照</w:t>
      </w:r>
      <w:proofErr w:type="gramEnd"/>
      <w:r>
        <w:rPr>
          <w:rFonts w:hint="eastAsia"/>
          <w:sz w:val="24"/>
        </w:rPr>
        <w:t>国家相关法规规定承接业务，并承担法律责任。</w:t>
      </w:r>
    </w:p>
    <w:p w:rsidR="00060889" w:rsidRDefault="00060889" w:rsidP="00060889">
      <w:pPr>
        <w:widowControl/>
        <w:spacing w:line="360" w:lineRule="auto"/>
        <w:ind w:firstLineChars="200" w:firstLine="446"/>
        <w:jc w:val="left"/>
        <w:rPr>
          <w:sz w:val="24"/>
        </w:rPr>
      </w:pPr>
      <w:r>
        <w:rPr>
          <w:rFonts w:hint="eastAsia"/>
          <w:sz w:val="24"/>
        </w:rPr>
        <w:t>3.</w:t>
      </w:r>
      <w:r>
        <w:rPr>
          <w:rFonts w:hint="eastAsia"/>
          <w:sz w:val="24"/>
        </w:rPr>
        <w:t>中标供应商应与采购人签订服务协议，明确双方的权利与义务。</w:t>
      </w:r>
    </w:p>
    <w:p w:rsidR="00060889" w:rsidRDefault="00060889" w:rsidP="00060889">
      <w:pPr>
        <w:widowControl/>
        <w:spacing w:line="360" w:lineRule="auto"/>
        <w:ind w:firstLineChars="200" w:firstLine="446"/>
        <w:jc w:val="left"/>
        <w:rPr>
          <w:sz w:val="24"/>
        </w:rPr>
      </w:pPr>
      <w:r>
        <w:rPr>
          <w:rFonts w:hint="eastAsia"/>
          <w:sz w:val="24"/>
        </w:rPr>
        <w:t>4.</w:t>
      </w:r>
      <w:r>
        <w:rPr>
          <w:rFonts w:hint="eastAsia"/>
          <w:sz w:val="24"/>
        </w:rPr>
        <w:t>中标供应商应与采购人签订保密协议，明确双方的权利与义务。</w:t>
      </w:r>
    </w:p>
    <w:p w:rsidR="00060889" w:rsidRDefault="00060889" w:rsidP="00060889">
      <w:pPr>
        <w:widowControl/>
        <w:spacing w:line="360" w:lineRule="auto"/>
        <w:ind w:firstLineChars="200" w:firstLine="446"/>
        <w:jc w:val="left"/>
        <w:rPr>
          <w:sz w:val="24"/>
        </w:rPr>
      </w:pPr>
      <w:r>
        <w:rPr>
          <w:rFonts w:hint="eastAsia"/>
          <w:sz w:val="24"/>
        </w:rPr>
        <w:t>（四）廉政及职业道德要求</w:t>
      </w:r>
    </w:p>
    <w:p w:rsidR="00060889" w:rsidRDefault="00060889" w:rsidP="00060889">
      <w:pPr>
        <w:widowControl/>
        <w:spacing w:line="360" w:lineRule="auto"/>
        <w:ind w:firstLineChars="200" w:firstLine="446"/>
        <w:jc w:val="left"/>
        <w:rPr>
          <w:sz w:val="24"/>
        </w:rPr>
      </w:pPr>
      <w:r>
        <w:rPr>
          <w:rFonts w:hint="eastAsia"/>
          <w:sz w:val="24"/>
        </w:rPr>
        <w:t>1.</w:t>
      </w:r>
      <w:r>
        <w:rPr>
          <w:rFonts w:hint="eastAsia"/>
          <w:sz w:val="24"/>
        </w:rPr>
        <w:t>中标供应商须客观公正依法审计，遵守审计纪律和职业道德。</w:t>
      </w:r>
    </w:p>
    <w:p w:rsidR="00060889" w:rsidRDefault="00060889" w:rsidP="00060889">
      <w:pPr>
        <w:widowControl/>
        <w:spacing w:line="360" w:lineRule="auto"/>
        <w:ind w:firstLineChars="200" w:firstLine="446"/>
        <w:jc w:val="left"/>
        <w:rPr>
          <w:sz w:val="24"/>
        </w:rPr>
      </w:pPr>
      <w:r>
        <w:rPr>
          <w:rFonts w:hint="eastAsia"/>
          <w:sz w:val="24"/>
        </w:rPr>
        <w:lastRenderedPageBreak/>
        <w:t>2.</w:t>
      </w:r>
      <w:r>
        <w:rPr>
          <w:rFonts w:hint="eastAsia"/>
          <w:sz w:val="24"/>
        </w:rPr>
        <w:t>中标供应商与被审计单位或者审计事项有利害关系的，应主动回避。</w:t>
      </w:r>
    </w:p>
    <w:p w:rsidR="00060889" w:rsidRDefault="00060889" w:rsidP="00060889">
      <w:pPr>
        <w:widowControl/>
        <w:spacing w:line="360" w:lineRule="auto"/>
        <w:ind w:firstLineChars="200" w:firstLine="446"/>
        <w:jc w:val="left"/>
        <w:rPr>
          <w:sz w:val="24"/>
        </w:rPr>
      </w:pPr>
      <w:r>
        <w:rPr>
          <w:rFonts w:hint="eastAsia"/>
          <w:sz w:val="24"/>
        </w:rPr>
        <w:t>3.</w:t>
      </w:r>
      <w:r>
        <w:rPr>
          <w:rFonts w:hint="eastAsia"/>
          <w:sz w:val="24"/>
        </w:rPr>
        <w:t>中标供应商派遣人员须具有中华人民共和国国籍，无境外</w:t>
      </w:r>
      <w:r>
        <w:rPr>
          <w:rFonts w:hint="eastAsia"/>
          <w:sz w:val="24"/>
        </w:rPr>
        <w:t>(</w:t>
      </w:r>
      <w:r>
        <w:rPr>
          <w:rFonts w:hint="eastAsia"/>
          <w:sz w:val="24"/>
        </w:rPr>
        <w:t>含港澳台</w:t>
      </w:r>
      <w:r>
        <w:rPr>
          <w:rFonts w:hint="eastAsia"/>
          <w:sz w:val="24"/>
        </w:rPr>
        <w:t>)</w:t>
      </w:r>
      <w:r>
        <w:rPr>
          <w:rFonts w:hint="eastAsia"/>
          <w:sz w:val="24"/>
        </w:rPr>
        <w:t>永久居留权或者长期居留许可，与境外</w:t>
      </w:r>
      <w:r>
        <w:rPr>
          <w:rFonts w:hint="eastAsia"/>
          <w:sz w:val="24"/>
        </w:rPr>
        <w:t>(</w:t>
      </w:r>
      <w:r>
        <w:rPr>
          <w:rFonts w:hint="eastAsia"/>
          <w:sz w:val="24"/>
        </w:rPr>
        <w:t>含港澳台</w:t>
      </w:r>
      <w:r>
        <w:rPr>
          <w:rFonts w:hint="eastAsia"/>
          <w:sz w:val="24"/>
        </w:rPr>
        <w:t>)</w:t>
      </w:r>
      <w:r>
        <w:rPr>
          <w:rFonts w:hint="eastAsia"/>
          <w:sz w:val="24"/>
        </w:rPr>
        <w:t>人员无婚姻关系，不得有违法犯罪记录。</w:t>
      </w:r>
    </w:p>
    <w:p w:rsidR="00060889" w:rsidRDefault="00060889" w:rsidP="00060889">
      <w:pPr>
        <w:widowControl/>
        <w:spacing w:line="360" w:lineRule="auto"/>
        <w:ind w:firstLineChars="200" w:firstLine="446"/>
        <w:jc w:val="left"/>
        <w:rPr>
          <w:sz w:val="24"/>
        </w:rPr>
      </w:pPr>
      <w:r>
        <w:rPr>
          <w:rFonts w:hint="eastAsia"/>
          <w:sz w:val="24"/>
        </w:rPr>
        <w:t>4.</w:t>
      </w:r>
      <w:r>
        <w:rPr>
          <w:rFonts w:hint="eastAsia"/>
          <w:sz w:val="24"/>
        </w:rPr>
        <w:t>中标供应商在执行采购人审计业务时，有下列行为，将终止委托合同，并按规定追究其相应法律责任：</w:t>
      </w:r>
    </w:p>
    <w:p w:rsidR="00060889" w:rsidRDefault="00060889" w:rsidP="00060889">
      <w:pPr>
        <w:widowControl/>
        <w:spacing w:line="360" w:lineRule="auto"/>
        <w:ind w:firstLineChars="200" w:firstLine="446"/>
        <w:jc w:val="left"/>
        <w:rPr>
          <w:sz w:val="24"/>
        </w:rPr>
      </w:pPr>
      <w:r>
        <w:rPr>
          <w:rFonts w:hint="eastAsia"/>
          <w:sz w:val="24"/>
        </w:rPr>
        <w:t>（</w:t>
      </w:r>
      <w:r>
        <w:rPr>
          <w:rFonts w:hint="eastAsia"/>
          <w:sz w:val="24"/>
        </w:rPr>
        <w:t>1</w:t>
      </w:r>
      <w:r>
        <w:rPr>
          <w:rFonts w:hint="eastAsia"/>
          <w:sz w:val="24"/>
        </w:rPr>
        <w:t>）违背职业道德、玩忽职守，或者与被审计单位有关人员相互串通、弄虚作假；</w:t>
      </w:r>
    </w:p>
    <w:p w:rsidR="00060889" w:rsidRDefault="00060889" w:rsidP="00060889">
      <w:pPr>
        <w:widowControl/>
        <w:spacing w:line="360" w:lineRule="auto"/>
        <w:ind w:firstLineChars="200" w:firstLine="446"/>
        <w:jc w:val="left"/>
        <w:rPr>
          <w:sz w:val="24"/>
        </w:rPr>
      </w:pPr>
      <w:r>
        <w:rPr>
          <w:rFonts w:hint="eastAsia"/>
          <w:sz w:val="24"/>
        </w:rPr>
        <w:t>（</w:t>
      </w:r>
      <w:r>
        <w:rPr>
          <w:rFonts w:hint="eastAsia"/>
          <w:sz w:val="24"/>
        </w:rPr>
        <w:t>2</w:t>
      </w:r>
      <w:r>
        <w:rPr>
          <w:rFonts w:hint="eastAsia"/>
          <w:sz w:val="24"/>
        </w:rPr>
        <w:t>）索取、收受委托合同约定以外的酬金或者其他财物，或者利用执行业务之便，谋取其他不正当的利益；</w:t>
      </w:r>
    </w:p>
    <w:p w:rsidR="00060889" w:rsidRDefault="00060889" w:rsidP="00060889">
      <w:pPr>
        <w:widowControl/>
        <w:spacing w:line="360" w:lineRule="auto"/>
        <w:ind w:firstLineChars="200" w:firstLine="446"/>
        <w:jc w:val="left"/>
        <w:rPr>
          <w:sz w:val="24"/>
        </w:rPr>
      </w:pPr>
      <w:r>
        <w:rPr>
          <w:rFonts w:hint="eastAsia"/>
          <w:sz w:val="24"/>
        </w:rPr>
        <w:t>（</w:t>
      </w:r>
      <w:r>
        <w:rPr>
          <w:rFonts w:hint="eastAsia"/>
          <w:sz w:val="24"/>
        </w:rPr>
        <w:t>3</w:t>
      </w:r>
      <w:r>
        <w:rPr>
          <w:rFonts w:hint="eastAsia"/>
          <w:sz w:val="24"/>
        </w:rPr>
        <w:t>）中标供应商以任何形式将审计任务转包给其他审计机构；</w:t>
      </w:r>
    </w:p>
    <w:p w:rsidR="00060889" w:rsidRDefault="00060889" w:rsidP="00060889">
      <w:pPr>
        <w:widowControl/>
        <w:spacing w:line="360" w:lineRule="auto"/>
        <w:ind w:firstLineChars="200" w:firstLine="446"/>
        <w:jc w:val="left"/>
        <w:rPr>
          <w:sz w:val="24"/>
        </w:rPr>
      </w:pPr>
      <w:r>
        <w:rPr>
          <w:rFonts w:hint="eastAsia"/>
          <w:sz w:val="24"/>
        </w:rPr>
        <w:t>（</w:t>
      </w:r>
      <w:r>
        <w:rPr>
          <w:rFonts w:hint="eastAsia"/>
          <w:sz w:val="24"/>
        </w:rPr>
        <w:t>4</w:t>
      </w:r>
      <w:r>
        <w:rPr>
          <w:rFonts w:hint="eastAsia"/>
          <w:sz w:val="24"/>
        </w:rPr>
        <w:t>）因严重过失或故意提供不实、内容虚假审计结果、审计结论、审计报告的，采购人将拒付审计费用，终止委托合同，并按规定追究其相应法律责任。</w:t>
      </w:r>
    </w:p>
    <w:p w:rsidR="00060889" w:rsidRDefault="00060889" w:rsidP="00060889">
      <w:pPr>
        <w:widowControl/>
        <w:spacing w:line="360" w:lineRule="auto"/>
        <w:ind w:firstLineChars="200" w:firstLine="446"/>
        <w:jc w:val="left"/>
        <w:rPr>
          <w:sz w:val="24"/>
        </w:rPr>
      </w:pPr>
      <w:r>
        <w:rPr>
          <w:rFonts w:hint="eastAsia"/>
          <w:sz w:val="24"/>
        </w:rPr>
        <w:t>三、其他要求</w:t>
      </w:r>
    </w:p>
    <w:p w:rsidR="00060889" w:rsidRDefault="00060889" w:rsidP="00060889">
      <w:pPr>
        <w:widowControl/>
        <w:spacing w:line="360" w:lineRule="auto"/>
        <w:ind w:firstLineChars="200" w:firstLine="446"/>
        <w:jc w:val="left"/>
        <w:rPr>
          <w:strike/>
          <w:color w:val="FF0000"/>
          <w:sz w:val="24"/>
        </w:rPr>
      </w:pPr>
      <w:r>
        <w:rPr>
          <w:rFonts w:hint="eastAsia"/>
          <w:sz w:val="24"/>
        </w:rPr>
        <w:t>（一）拟配置团队人员相对固定，总人数不少于</w:t>
      </w:r>
      <w:r>
        <w:rPr>
          <w:rFonts w:hint="eastAsia"/>
          <w:sz w:val="24"/>
        </w:rPr>
        <w:t>6</w:t>
      </w:r>
      <w:r>
        <w:rPr>
          <w:rFonts w:hint="eastAsia"/>
          <w:sz w:val="24"/>
        </w:rPr>
        <w:t>人（含项目负责人</w:t>
      </w:r>
      <w:r>
        <w:rPr>
          <w:rFonts w:hint="eastAsia"/>
          <w:sz w:val="24"/>
        </w:rPr>
        <w:t>1</w:t>
      </w:r>
      <w:r>
        <w:rPr>
          <w:rFonts w:hint="eastAsia"/>
          <w:sz w:val="24"/>
        </w:rPr>
        <w:t>人）；</w:t>
      </w:r>
    </w:p>
    <w:p w:rsidR="00060889" w:rsidRDefault="00060889" w:rsidP="00060889">
      <w:pPr>
        <w:widowControl/>
        <w:spacing w:line="360" w:lineRule="auto"/>
        <w:ind w:firstLineChars="200" w:firstLine="446"/>
        <w:jc w:val="left"/>
        <w:rPr>
          <w:sz w:val="24"/>
        </w:rPr>
      </w:pPr>
      <w:r>
        <w:rPr>
          <w:rFonts w:hint="eastAsia"/>
          <w:sz w:val="24"/>
        </w:rPr>
        <w:t>（二）在服务期内，项目负责人要保持</w:t>
      </w:r>
      <w:r>
        <w:rPr>
          <w:rFonts w:hint="eastAsia"/>
          <w:sz w:val="24"/>
        </w:rPr>
        <w:t>24</w:t>
      </w:r>
      <w:r>
        <w:rPr>
          <w:rFonts w:hint="eastAsia"/>
          <w:sz w:val="24"/>
        </w:rPr>
        <w:t>小时手机开机，随时与采购人审计部门保持联系，有紧急事项时要做到随叫随到；</w:t>
      </w:r>
    </w:p>
    <w:p w:rsidR="00060889" w:rsidRDefault="00060889" w:rsidP="00060889">
      <w:pPr>
        <w:widowControl/>
        <w:spacing w:line="360" w:lineRule="auto"/>
        <w:ind w:firstLineChars="200" w:firstLine="446"/>
        <w:jc w:val="left"/>
        <w:rPr>
          <w:sz w:val="24"/>
        </w:rPr>
      </w:pPr>
      <w:r>
        <w:rPr>
          <w:rFonts w:hint="eastAsia"/>
          <w:sz w:val="24"/>
        </w:rPr>
        <w:t>（三）按采购人要求时限编制并提交相关成果文件；</w:t>
      </w:r>
    </w:p>
    <w:p w:rsidR="00060889" w:rsidRDefault="00060889" w:rsidP="00060889">
      <w:pPr>
        <w:widowControl/>
        <w:spacing w:line="360" w:lineRule="auto"/>
        <w:ind w:firstLineChars="200" w:firstLine="446"/>
        <w:jc w:val="left"/>
        <w:rPr>
          <w:sz w:val="24"/>
        </w:rPr>
      </w:pPr>
      <w:r>
        <w:rPr>
          <w:rFonts w:hint="eastAsia"/>
          <w:sz w:val="24"/>
        </w:rPr>
        <w:t>（四）完成采购人交办的其他审计相关工作。</w:t>
      </w:r>
    </w:p>
    <w:p w:rsidR="00091E25" w:rsidRPr="00060889" w:rsidRDefault="00091E25" w:rsidP="00E04452">
      <w:pPr>
        <w:widowControl/>
        <w:spacing w:line="360" w:lineRule="auto"/>
        <w:ind w:firstLineChars="200" w:firstLine="446"/>
        <w:jc w:val="left"/>
        <w:rPr>
          <w:sz w:val="24"/>
        </w:rPr>
      </w:pPr>
    </w:p>
    <w:p w:rsidR="00091E25" w:rsidRPr="00750AB2" w:rsidRDefault="00091E25" w:rsidP="00091E25">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11" w:name="OLE_LINK5"/>
      <w:bookmarkStart w:id="12"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11"/>
    <w:bookmarkEnd w:id="12"/>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007808BB">
        <w:rPr>
          <w:rFonts w:ascii="Times New Roman" w:eastAsia="宋体" w:hAnsi="Times New Roman" w:cs="Times New Roman" w:hint="eastAsia"/>
          <w:color w:val="auto"/>
        </w:rPr>
        <w:t>中国</w:t>
      </w:r>
      <w:r w:rsidRPr="000F460C">
        <w:rPr>
          <w:rFonts w:ascii="Times New Roman" w:eastAsia="宋体" w:hAnsi="Times New Roman" w:cs="Times New Roman"/>
          <w:color w:val="auto"/>
        </w:rPr>
        <w:t>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BD2EB4">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7808BB">
        <w:rPr>
          <w:rFonts w:ascii="Times New Roman" w:eastAsia="宋体" w:hAnsi="Times New Roman" w:cs="Times New Roman" w:hint="eastAsia"/>
          <w:color w:val="auto"/>
        </w:rPr>
        <w:t>中国</w:t>
      </w:r>
      <w:r w:rsidR="006A5C81">
        <w:rPr>
          <w:rFonts w:ascii="Times New Roman" w:eastAsia="宋体" w:hAnsi="Times New Roman" w:cs="Times New Roman"/>
          <w:color w:val="auto"/>
        </w:rPr>
        <w:t>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7808BB">
        <w:rPr>
          <w:rFonts w:ascii="Times New Roman" w:eastAsia="宋体" w:hAnsi="Times New Roman" w:cs="Times New Roman" w:hint="eastAsia"/>
          <w:color w:val="auto"/>
        </w:rPr>
        <w:t>中国</w:t>
      </w:r>
      <w:r w:rsidR="006A5C81">
        <w:rPr>
          <w:rFonts w:ascii="Times New Roman" w:eastAsia="宋体" w:hAnsi="Times New Roman" w:cs="Times New Roman"/>
          <w:color w:val="auto"/>
        </w:rPr>
        <w:t>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w:t>
      </w:r>
      <w:r w:rsidRPr="000F460C">
        <w:rPr>
          <w:rFonts w:ascii="Times New Roman" w:eastAsia="宋体" w:hAnsi="Times New Roman" w:cs="Times New Roman"/>
          <w:color w:val="auto"/>
        </w:rPr>
        <w:lastRenderedPageBreak/>
        <w:t>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7808BB">
        <w:rPr>
          <w:rFonts w:ascii="Times New Roman" w:eastAsia="宋体" w:hAnsi="Times New Roman" w:cs="Times New Roman" w:hint="eastAsia"/>
          <w:color w:val="auto"/>
        </w:rPr>
        <w:t>中国</w:t>
      </w:r>
      <w:r w:rsidR="006A5C81">
        <w:rPr>
          <w:rFonts w:ascii="Times New Roman" w:eastAsia="宋体" w:hAnsi="Times New Roman" w:cs="Times New Roman"/>
          <w:color w:val="auto"/>
        </w:rPr>
        <w:t>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w:t>
      </w:r>
      <w:r w:rsidRPr="000F460C">
        <w:rPr>
          <w:rFonts w:ascii="Times New Roman" w:eastAsia="宋体" w:hAnsi="Times New Roman" w:cs="Times New Roman"/>
          <w:color w:val="auto"/>
        </w:rPr>
        <w:lastRenderedPageBreak/>
        <w:t>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w:t>
      </w:r>
      <w:r w:rsidRPr="000F460C">
        <w:rPr>
          <w:rFonts w:ascii="Times New Roman" w:eastAsia="宋体" w:hAnsi="Times New Roman" w:cs="Times New Roman"/>
          <w:color w:val="auto"/>
        </w:rPr>
        <w:lastRenderedPageBreak/>
        <w:t>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w:t>
      </w:r>
      <w:r w:rsidRPr="00C4698B">
        <w:rPr>
          <w:rFonts w:ascii="Times New Roman" w:eastAsia="宋体" w:hAnsi="Times New Roman" w:cs="Times New Roman" w:hint="eastAsia"/>
          <w:color w:val="auto"/>
        </w:rPr>
        <w:lastRenderedPageBreak/>
        <w:t>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w:t>
      </w:r>
      <w:r w:rsidRPr="000F4D4E">
        <w:rPr>
          <w:rFonts w:ascii="Times New Roman" w:eastAsia="宋体" w:hAnsi="Times New Roman" w:cs="Times New Roman" w:hint="eastAsia"/>
          <w:color w:val="auto"/>
        </w:rPr>
        <w:lastRenderedPageBreak/>
        <w:t>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sidRPr="000F4D4E">
        <w:rPr>
          <w:rFonts w:ascii="Times New Roman" w:hAnsi="Times New Roman" w:cs="Times New Roman"/>
          <w:color w:val="auto"/>
        </w:rPr>
        <w:lastRenderedPageBreak/>
        <w:t>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lastRenderedPageBreak/>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lastRenderedPageBreak/>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00091E25">
        <w:rPr>
          <w:sz w:val="24"/>
        </w:rPr>
        <w:t>我单位所报综合折扣率</w:t>
      </w:r>
      <w:r w:rsidRPr="00750AB2">
        <w:rPr>
          <w:sz w:val="24"/>
        </w:rPr>
        <w:t>为：</w:t>
      </w:r>
    </w:p>
    <w:p w:rsidR="008C4E8A" w:rsidRDefault="00091E25" w:rsidP="008C4E8A">
      <w:pPr>
        <w:spacing w:line="360" w:lineRule="auto"/>
        <w:ind w:firstLineChars="200" w:firstLine="446"/>
        <w:rPr>
          <w:sz w:val="24"/>
        </w:rPr>
      </w:pPr>
      <w:r w:rsidRPr="00091E25">
        <w:rPr>
          <w:rFonts w:hint="eastAsia"/>
          <w:sz w:val="24"/>
        </w:rPr>
        <w:t>第一包：</w:t>
      </w:r>
      <w:r w:rsidR="008C4E8A" w:rsidRPr="00750AB2">
        <w:rPr>
          <w:sz w:val="24"/>
          <w:u w:val="single"/>
        </w:rPr>
        <w:t xml:space="preserve">      </w:t>
      </w:r>
      <w:r>
        <w:rPr>
          <w:rFonts w:hint="eastAsia"/>
          <w:sz w:val="24"/>
        </w:rPr>
        <w:t>%</w:t>
      </w:r>
      <w:r w:rsidR="008C4E8A" w:rsidRPr="00750AB2">
        <w:rPr>
          <w:sz w:val="24"/>
        </w:rPr>
        <w:t>，大写</w:t>
      </w:r>
      <w:r>
        <w:rPr>
          <w:sz w:val="24"/>
        </w:rPr>
        <w:t>百分之</w:t>
      </w:r>
      <w:r w:rsidR="008C4E8A" w:rsidRPr="00750AB2">
        <w:rPr>
          <w:sz w:val="24"/>
          <w:u w:val="single"/>
        </w:rPr>
        <w:t xml:space="preserve">                   </w:t>
      </w:r>
      <w:r w:rsidR="008C4E8A" w:rsidRPr="00750AB2">
        <w:rPr>
          <w:sz w:val="24"/>
        </w:rPr>
        <w:t>。</w:t>
      </w:r>
    </w:p>
    <w:p w:rsidR="00091E25" w:rsidRPr="00750AB2" w:rsidRDefault="00091E25" w:rsidP="008C4E8A">
      <w:pPr>
        <w:spacing w:line="360" w:lineRule="auto"/>
        <w:ind w:firstLineChars="200" w:firstLine="446"/>
        <w:rPr>
          <w:sz w:val="24"/>
        </w:rPr>
      </w:pPr>
      <w:r w:rsidRPr="00091E25">
        <w:rPr>
          <w:rFonts w:hint="eastAsia"/>
          <w:sz w:val="24"/>
        </w:rPr>
        <w:t>第</w:t>
      </w:r>
      <w:r>
        <w:rPr>
          <w:rFonts w:hint="eastAsia"/>
          <w:sz w:val="24"/>
        </w:rPr>
        <w:t>二</w:t>
      </w:r>
      <w:r w:rsidRPr="00091E25">
        <w:rPr>
          <w:rFonts w:hint="eastAsia"/>
          <w:sz w:val="24"/>
        </w:rPr>
        <w:t>包：</w:t>
      </w:r>
      <w:r w:rsidRPr="00750AB2">
        <w:rPr>
          <w:sz w:val="24"/>
          <w:u w:val="single"/>
        </w:rPr>
        <w:t xml:space="preserve">      </w:t>
      </w:r>
      <w:r>
        <w:rPr>
          <w:rFonts w:hint="eastAsia"/>
          <w:sz w:val="24"/>
        </w:rPr>
        <w:t>%</w:t>
      </w:r>
      <w:r w:rsidRPr="00750AB2">
        <w:rPr>
          <w:sz w:val="24"/>
        </w:rPr>
        <w:t>，大写</w:t>
      </w:r>
      <w:r>
        <w:rPr>
          <w:sz w:val="24"/>
        </w:rPr>
        <w:t>百分之</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进行的方式，我方承诺投标数据以应答截止时间贵中心网络服务器数据库的记录为准，一切因网络通信或我方操作失误造成的应答数据错误或</w:t>
      </w:r>
      <w:proofErr w:type="gramStart"/>
      <w:r w:rsidRPr="00750AB2">
        <w:rPr>
          <w:sz w:val="24"/>
        </w:rPr>
        <w:t>缺失</w:t>
      </w:r>
      <w:r w:rsidRPr="00750AB2">
        <w:rPr>
          <w:sz w:val="24"/>
        </w:rPr>
        <w:lastRenderedPageBreak/>
        <w:t>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lastRenderedPageBreak/>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p>
    <w:tbl>
      <w:tblPr>
        <w:tblW w:w="54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2887"/>
        <w:gridCol w:w="1372"/>
        <w:gridCol w:w="2052"/>
        <w:gridCol w:w="1675"/>
      </w:tblGrid>
      <w:tr w:rsidR="00367868" w:rsidRPr="00750AB2" w:rsidTr="00091E25">
        <w:trPr>
          <w:jc w:val="center"/>
        </w:trPr>
        <w:tc>
          <w:tcPr>
            <w:tcW w:w="676"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563" w:type="pct"/>
            <w:vAlign w:val="center"/>
          </w:tcPr>
          <w:p w:rsidR="00367868" w:rsidRPr="00750AB2" w:rsidRDefault="00367868" w:rsidP="00544107">
            <w:pPr>
              <w:spacing w:line="460" w:lineRule="exact"/>
              <w:jc w:val="center"/>
              <w:rPr>
                <w:sz w:val="24"/>
              </w:rPr>
            </w:pPr>
            <w:r w:rsidRPr="00750AB2">
              <w:rPr>
                <w:sz w:val="24"/>
              </w:rPr>
              <w:t>服务名称</w:t>
            </w:r>
          </w:p>
        </w:tc>
        <w:tc>
          <w:tcPr>
            <w:tcW w:w="743" w:type="pct"/>
            <w:vAlign w:val="center"/>
          </w:tcPr>
          <w:p w:rsidR="00367868" w:rsidRPr="00750AB2" w:rsidRDefault="00367868" w:rsidP="00544107">
            <w:pPr>
              <w:spacing w:line="460" w:lineRule="exact"/>
              <w:jc w:val="center"/>
              <w:rPr>
                <w:sz w:val="24"/>
              </w:rPr>
            </w:pPr>
            <w:r w:rsidRPr="00750AB2">
              <w:rPr>
                <w:sz w:val="24"/>
              </w:rPr>
              <w:t>数量</w:t>
            </w:r>
          </w:p>
        </w:tc>
        <w:tc>
          <w:tcPr>
            <w:tcW w:w="1111" w:type="pct"/>
            <w:vAlign w:val="center"/>
          </w:tcPr>
          <w:p w:rsidR="00367868" w:rsidRPr="00750AB2" w:rsidRDefault="00091E25" w:rsidP="00544107">
            <w:pPr>
              <w:spacing w:line="460" w:lineRule="exact"/>
              <w:jc w:val="center"/>
              <w:rPr>
                <w:sz w:val="24"/>
              </w:rPr>
            </w:pPr>
            <w:r>
              <w:rPr>
                <w:rFonts w:hint="eastAsia"/>
                <w:sz w:val="24"/>
              </w:rPr>
              <w:t>综合</w:t>
            </w:r>
            <w:r>
              <w:rPr>
                <w:sz w:val="24"/>
              </w:rPr>
              <w:t>折扣率</w:t>
            </w:r>
          </w:p>
        </w:tc>
        <w:tc>
          <w:tcPr>
            <w:tcW w:w="908" w:type="pct"/>
            <w:vAlign w:val="center"/>
          </w:tcPr>
          <w:p w:rsidR="00367868" w:rsidRPr="00750AB2" w:rsidRDefault="00091E25" w:rsidP="00544107">
            <w:pPr>
              <w:spacing w:line="460" w:lineRule="exact"/>
              <w:jc w:val="center"/>
              <w:rPr>
                <w:sz w:val="24"/>
              </w:rPr>
            </w:pPr>
            <w:r>
              <w:rPr>
                <w:rFonts w:hint="eastAsia"/>
                <w:sz w:val="24"/>
              </w:rPr>
              <w:t>服务期</w:t>
            </w:r>
          </w:p>
        </w:tc>
      </w:tr>
      <w:tr w:rsidR="00367868" w:rsidRPr="00091E25" w:rsidTr="00091E25">
        <w:trPr>
          <w:jc w:val="center"/>
        </w:trPr>
        <w:tc>
          <w:tcPr>
            <w:tcW w:w="676" w:type="pct"/>
            <w:vAlign w:val="center"/>
          </w:tcPr>
          <w:p w:rsidR="00367868" w:rsidRPr="00091E25" w:rsidRDefault="00091E25" w:rsidP="00091E25">
            <w:pPr>
              <w:spacing w:line="460" w:lineRule="exact"/>
              <w:jc w:val="center"/>
              <w:rPr>
                <w:sz w:val="24"/>
                <w:szCs w:val="24"/>
              </w:rPr>
            </w:pPr>
            <w:r w:rsidRPr="00091E25">
              <w:rPr>
                <w:rFonts w:hint="eastAsia"/>
                <w:sz w:val="24"/>
                <w:szCs w:val="24"/>
              </w:rPr>
              <w:t>1</w:t>
            </w:r>
          </w:p>
        </w:tc>
        <w:tc>
          <w:tcPr>
            <w:tcW w:w="1563" w:type="pct"/>
            <w:vAlign w:val="center"/>
          </w:tcPr>
          <w:p w:rsidR="00367868" w:rsidRPr="00091E25" w:rsidRDefault="00091E25" w:rsidP="00091E25">
            <w:pPr>
              <w:spacing w:line="460" w:lineRule="exact"/>
              <w:jc w:val="center"/>
              <w:rPr>
                <w:sz w:val="24"/>
                <w:szCs w:val="24"/>
              </w:rPr>
            </w:pPr>
            <w:r w:rsidRPr="00091E25">
              <w:rPr>
                <w:rFonts w:hint="eastAsia"/>
                <w:sz w:val="24"/>
                <w:szCs w:val="24"/>
              </w:rPr>
              <w:t>天津市消防救援总队审计服务（总队车辆装备器材类和所属支队的信息化类）</w:t>
            </w:r>
          </w:p>
        </w:tc>
        <w:tc>
          <w:tcPr>
            <w:tcW w:w="743" w:type="pct"/>
            <w:vAlign w:val="center"/>
          </w:tcPr>
          <w:p w:rsidR="00367868" w:rsidRPr="00091E25" w:rsidRDefault="00091E25" w:rsidP="00091E25">
            <w:pPr>
              <w:spacing w:line="460" w:lineRule="exact"/>
              <w:jc w:val="center"/>
              <w:rPr>
                <w:sz w:val="24"/>
                <w:szCs w:val="24"/>
              </w:rPr>
            </w:pPr>
            <w:r w:rsidRPr="00091E25">
              <w:rPr>
                <w:rFonts w:hint="eastAsia"/>
                <w:sz w:val="24"/>
                <w:szCs w:val="24"/>
              </w:rPr>
              <w:t>1</w:t>
            </w:r>
            <w:r w:rsidRPr="00091E25">
              <w:rPr>
                <w:rFonts w:hint="eastAsia"/>
                <w:sz w:val="24"/>
                <w:szCs w:val="24"/>
              </w:rPr>
              <w:t>项</w:t>
            </w:r>
          </w:p>
        </w:tc>
        <w:tc>
          <w:tcPr>
            <w:tcW w:w="1111" w:type="pct"/>
            <w:vAlign w:val="center"/>
          </w:tcPr>
          <w:p w:rsidR="00367868" w:rsidRPr="00091E25" w:rsidRDefault="00091E25" w:rsidP="00091E25">
            <w:pPr>
              <w:spacing w:line="460" w:lineRule="exact"/>
              <w:jc w:val="center"/>
              <w:rPr>
                <w:sz w:val="24"/>
                <w:szCs w:val="24"/>
              </w:rPr>
            </w:pPr>
            <w:r w:rsidRPr="00091E25">
              <w:rPr>
                <w:rFonts w:hint="eastAsia"/>
                <w:sz w:val="24"/>
                <w:szCs w:val="24"/>
              </w:rPr>
              <w:t>%</w:t>
            </w:r>
          </w:p>
        </w:tc>
        <w:tc>
          <w:tcPr>
            <w:tcW w:w="908" w:type="pct"/>
            <w:vAlign w:val="center"/>
          </w:tcPr>
          <w:p w:rsidR="00367868" w:rsidRPr="00091E25" w:rsidRDefault="00091E25" w:rsidP="00091E25">
            <w:pPr>
              <w:spacing w:line="460" w:lineRule="exact"/>
              <w:jc w:val="center"/>
              <w:rPr>
                <w:sz w:val="24"/>
                <w:szCs w:val="24"/>
              </w:rPr>
            </w:pPr>
            <w:r w:rsidRPr="00091E25">
              <w:rPr>
                <w:sz w:val="24"/>
                <w:szCs w:val="24"/>
              </w:rPr>
              <w:t>一年</w:t>
            </w:r>
          </w:p>
        </w:tc>
      </w:tr>
      <w:tr w:rsidR="00367868" w:rsidRPr="00091E25" w:rsidTr="00091E25">
        <w:trPr>
          <w:jc w:val="center"/>
        </w:trPr>
        <w:tc>
          <w:tcPr>
            <w:tcW w:w="676" w:type="pct"/>
            <w:vAlign w:val="center"/>
          </w:tcPr>
          <w:p w:rsidR="00367868" w:rsidRPr="00091E25" w:rsidRDefault="00091E25" w:rsidP="00091E25">
            <w:pPr>
              <w:spacing w:line="460" w:lineRule="exact"/>
              <w:jc w:val="center"/>
              <w:rPr>
                <w:sz w:val="24"/>
                <w:szCs w:val="24"/>
              </w:rPr>
            </w:pPr>
            <w:r w:rsidRPr="00091E25">
              <w:rPr>
                <w:rFonts w:hint="eastAsia"/>
                <w:sz w:val="24"/>
                <w:szCs w:val="24"/>
              </w:rPr>
              <w:t>2</w:t>
            </w:r>
          </w:p>
        </w:tc>
        <w:tc>
          <w:tcPr>
            <w:tcW w:w="1563" w:type="pct"/>
            <w:vAlign w:val="center"/>
          </w:tcPr>
          <w:p w:rsidR="00367868" w:rsidRPr="00091E25" w:rsidRDefault="00091E25" w:rsidP="00091E25">
            <w:pPr>
              <w:spacing w:line="460" w:lineRule="exact"/>
              <w:jc w:val="center"/>
              <w:rPr>
                <w:sz w:val="24"/>
                <w:szCs w:val="24"/>
              </w:rPr>
            </w:pPr>
            <w:r w:rsidRPr="00091E25">
              <w:rPr>
                <w:rFonts w:hint="eastAsia"/>
                <w:sz w:val="24"/>
                <w:szCs w:val="24"/>
              </w:rPr>
              <w:t>天津市消防救援总队审计服务（总队信息化类和所属支队的车辆装备器材类）</w:t>
            </w:r>
          </w:p>
        </w:tc>
        <w:tc>
          <w:tcPr>
            <w:tcW w:w="743" w:type="pct"/>
            <w:vAlign w:val="center"/>
          </w:tcPr>
          <w:p w:rsidR="00367868" w:rsidRPr="00091E25" w:rsidRDefault="00091E25" w:rsidP="00091E25">
            <w:pPr>
              <w:spacing w:line="460" w:lineRule="exact"/>
              <w:jc w:val="center"/>
              <w:rPr>
                <w:sz w:val="24"/>
                <w:szCs w:val="24"/>
              </w:rPr>
            </w:pPr>
            <w:r w:rsidRPr="00091E25">
              <w:rPr>
                <w:rFonts w:hint="eastAsia"/>
                <w:sz w:val="24"/>
                <w:szCs w:val="24"/>
              </w:rPr>
              <w:t>1</w:t>
            </w:r>
            <w:r w:rsidRPr="00091E25">
              <w:rPr>
                <w:rFonts w:hint="eastAsia"/>
                <w:sz w:val="24"/>
                <w:szCs w:val="24"/>
              </w:rPr>
              <w:t>项</w:t>
            </w:r>
          </w:p>
        </w:tc>
        <w:tc>
          <w:tcPr>
            <w:tcW w:w="1111" w:type="pct"/>
            <w:vAlign w:val="center"/>
          </w:tcPr>
          <w:p w:rsidR="00367868" w:rsidRPr="00091E25" w:rsidRDefault="00091E25" w:rsidP="00091E25">
            <w:pPr>
              <w:spacing w:line="460" w:lineRule="exact"/>
              <w:jc w:val="center"/>
              <w:rPr>
                <w:sz w:val="24"/>
                <w:szCs w:val="24"/>
              </w:rPr>
            </w:pPr>
            <w:r w:rsidRPr="00091E25">
              <w:rPr>
                <w:rFonts w:hint="eastAsia"/>
                <w:sz w:val="24"/>
                <w:szCs w:val="24"/>
              </w:rPr>
              <w:t>%</w:t>
            </w:r>
          </w:p>
        </w:tc>
        <w:tc>
          <w:tcPr>
            <w:tcW w:w="908" w:type="pct"/>
            <w:vAlign w:val="center"/>
          </w:tcPr>
          <w:p w:rsidR="00367868" w:rsidRPr="00091E25" w:rsidRDefault="00091E25" w:rsidP="00091E25">
            <w:pPr>
              <w:spacing w:line="460" w:lineRule="exact"/>
              <w:jc w:val="center"/>
              <w:rPr>
                <w:sz w:val="24"/>
                <w:szCs w:val="24"/>
              </w:rPr>
            </w:pPr>
            <w:r w:rsidRPr="00091E25">
              <w:rPr>
                <w:sz w:val="24"/>
                <w:szCs w:val="24"/>
              </w:rPr>
              <w:t>一年</w:t>
            </w:r>
          </w:p>
        </w:tc>
      </w:tr>
      <w:tr w:rsidR="00367868" w:rsidRPr="00750AB2" w:rsidTr="00091E25">
        <w:trPr>
          <w:jc w:val="center"/>
        </w:trPr>
        <w:tc>
          <w:tcPr>
            <w:tcW w:w="676" w:type="pct"/>
          </w:tcPr>
          <w:p w:rsidR="00367868" w:rsidRPr="00750AB2" w:rsidRDefault="00367868" w:rsidP="00544107">
            <w:pPr>
              <w:spacing w:line="460" w:lineRule="exact"/>
              <w:rPr>
                <w:sz w:val="24"/>
              </w:rPr>
            </w:pPr>
          </w:p>
        </w:tc>
        <w:tc>
          <w:tcPr>
            <w:tcW w:w="1563" w:type="pct"/>
          </w:tcPr>
          <w:p w:rsidR="00367868" w:rsidRPr="00750AB2" w:rsidRDefault="00367868" w:rsidP="00544107">
            <w:pPr>
              <w:spacing w:line="460" w:lineRule="exact"/>
              <w:rPr>
                <w:sz w:val="24"/>
              </w:rPr>
            </w:pPr>
          </w:p>
        </w:tc>
        <w:tc>
          <w:tcPr>
            <w:tcW w:w="743" w:type="pct"/>
          </w:tcPr>
          <w:p w:rsidR="00367868" w:rsidRPr="00750AB2" w:rsidRDefault="00367868" w:rsidP="00544107">
            <w:pPr>
              <w:spacing w:line="460" w:lineRule="exact"/>
              <w:rPr>
                <w:sz w:val="24"/>
              </w:rPr>
            </w:pPr>
          </w:p>
        </w:tc>
        <w:tc>
          <w:tcPr>
            <w:tcW w:w="1111" w:type="pct"/>
          </w:tcPr>
          <w:p w:rsidR="00367868" w:rsidRPr="00750AB2" w:rsidRDefault="00367868" w:rsidP="00544107">
            <w:pPr>
              <w:spacing w:line="460" w:lineRule="exact"/>
              <w:rPr>
                <w:sz w:val="24"/>
              </w:rPr>
            </w:pPr>
          </w:p>
        </w:tc>
        <w:tc>
          <w:tcPr>
            <w:tcW w:w="908" w:type="pct"/>
          </w:tcPr>
          <w:p w:rsidR="00367868" w:rsidRPr="00750AB2" w:rsidRDefault="00367868" w:rsidP="00544107">
            <w:pPr>
              <w:spacing w:line="460" w:lineRule="exact"/>
              <w:rPr>
                <w:sz w:val="24"/>
              </w:rPr>
            </w:pPr>
          </w:p>
        </w:tc>
      </w:tr>
      <w:tr w:rsidR="00367868" w:rsidRPr="00750AB2" w:rsidTr="00091E25">
        <w:trPr>
          <w:jc w:val="center"/>
        </w:trPr>
        <w:tc>
          <w:tcPr>
            <w:tcW w:w="676" w:type="pct"/>
          </w:tcPr>
          <w:p w:rsidR="00367868" w:rsidRPr="00750AB2" w:rsidRDefault="00367868" w:rsidP="00544107">
            <w:pPr>
              <w:spacing w:line="460" w:lineRule="exact"/>
              <w:rPr>
                <w:sz w:val="24"/>
              </w:rPr>
            </w:pPr>
          </w:p>
        </w:tc>
        <w:tc>
          <w:tcPr>
            <w:tcW w:w="1563" w:type="pct"/>
          </w:tcPr>
          <w:p w:rsidR="00367868" w:rsidRPr="00750AB2" w:rsidRDefault="00367868" w:rsidP="00544107">
            <w:pPr>
              <w:spacing w:line="460" w:lineRule="exact"/>
              <w:rPr>
                <w:sz w:val="24"/>
              </w:rPr>
            </w:pPr>
          </w:p>
        </w:tc>
        <w:tc>
          <w:tcPr>
            <w:tcW w:w="743" w:type="pct"/>
          </w:tcPr>
          <w:p w:rsidR="00367868" w:rsidRPr="00750AB2" w:rsidRDefault="00367868" w:rsidP="00544107">
            <w:pPr>
              <w:spacing w:line="460" w:lineRule="exact"/>
              <w:rPr>
                <w:sz w:val="24"/>
              </w:rPr>
            </w:pPr>
          </w:p>
        </w:tc>
        <w:tc>
          <w:tcPr>
            <w:tcW w:w="1111" w:type="pct"/>
          </w:tcPr>
          <w:p w:rsidR="00367868" w:rsidRPr="00750AB2" w:rsidRDefault="00367868" w:rsidP="00544107">
            <w:pPr>
              <w:spacing w:line="460" w:lineRule="exact"/>
              <w:rPr>
                <w:sz w:val="24"/>
              </w:rPr>
            </w:pPr>
          </w:p>
        </w:tc>
        <w:tc>
          <w:tcPr>
            <w:tcW w:w="908" w:type="pct"/>
          </w:tcPr>
          <w:p w:rsidR="00367868" w:rsidRPr="00750AB2" w:rsidRDefault="00367868" w:rsidP="00544107">
            <w:pPr>
              <w:spacing w:line="460" w:lineRule="exact"/>
              <w:rPr>
                <w:sz w:val="24"/>
              </w:rPr>
            </w:pPr>
          </w:p>
        </w:tc>
      </w:tr>
      <w:tr w:rsidR="00367868" w:rsidRPr="00750AB2" w:rsidTr="00091E25">
        <w:trPr>
          <w:jc w:val="center"/>
        </w:trPr>
        <w:tc>
          <w:tcPr>
            <w:tcW w:w="676" w:type="pct"/>
          </w:tcPr>
          <w:p w:rsidR="00367868" w:rsidRPr="00750AB2" w:rsidRDefault="00367868" w:rsidP="00544107">
            <w:pPr>
              <w:spacing w:line="460" w:lineRule="exact"/>
              <w:rPr>
                <w:sz w:val="24"/>
              </w:rPr>
            </w:pPr>
          </w:p>
        </w:tc>
        <w:tc>
          <w:tcPr>
            <w:tcW w:w="1563" w:type="pct"/>
          </w:tcPr>
          <w:p w:rsidR="00367868" w:rsidRPr="00750AB2" w:rsidRDefault="00367868" w:rsidP="00544107">
            <w:pPr>
              <w:spacing w:line="460" w:lineRule="exact"/>
              <w:rPr>
                <w:sz w:val="24"/>
              </w:rPr>
            </w:pPr>
          </w:p>
        </w:tc>
        <w:tc>
          <w:tcPr>
            <w:tcW w:w="743" w:type="pct"/>
          </w:tcPr>
          <w:p w:rsidR="00367868" w:rsidRPr="00750AB2" w:rsidRDefault="00367868" w:rsidP="00544107">
            <w:pPr>
              <w:spacing w:line="460" w:lineRule="exact"/>
              <w:rPr>
                <w:sz w:val="24"/>
              </w:rPr>
            </w:pPr>
          </w:p>
        </w:tc>
        <w:tc>
          <w:tcPr>
            <w:tcW w:w="1111" w:type="pct"/>
          </w:tcPr>
          <w:p w:rsidR="00367868" w:rsidRPr="00750AB2" w:rsidRDefault="00367868" w:rsidP="00544107">
            <w:pPr>
              <w:spacing w:line="460" w:lineRule="exact"/>
              <w:rPr>
                <w:sz w:val="24"/>
              </w:rPr>
            </w:pPr>
          </w:p>
        </w:tc>
        <w:tc>
          <w:tcPr>
            <w:tcW w:w="908"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091E25">
        <w:rPr>
          <w:rFonts w:hint="eastAsia"/>
          <w:b/>
          <w:sz w:val="24"/>
        </w:rPr>
        <w:t>3</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w:t>
            </w:r>
            <w:r w:rsidR="00091E25">
              <w:rPr>
                <w:rFonts w:hint="eastAsia"/>
                <w:color w:val="000000"/>
                <w:kern w:val="0"/>
                <w:szCs w:val="21"/>
              </w:rPr>
              <w:t>二</w:t>
            </w:r>
            <w:r w:rsidRPr="00750AB2">
              <w:rPr>
                <w:color w:val="000000"/>
                <w:kern w:val="0"/>
                <w:szCs w:val="21"/>
              </w:rPr>
              <w:t>）</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091E25">
              <w:rPr>
                <w:rFonts w:hint="eastAsia"/>
                <w:color w:val="000000"/>
                <w:kern w:val="0"/>
                <w:szCs w:val="21"/>
              </w:rPr>
              <w:t>三</w:t>
            </w:r>
            <w:r w:rsidRPr="00750AB2">
              <w:rPr>
                <w:color w:val="000000"/>
                <w:kern w:val="0"/>
                <w:szCs w:val="21"/>
              </w:rPr>
              <w:t>）付款方式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091E25">
              <w:rPr>
                <w:rFonts w:hint="eastAsia"/>
                <w:color w:val="000000"/>
                <w:kern w:val="0"/>
                <w:szCs w:val="21"/>
              </w:rPr>
              <w:t>四</w:t>
            </w:r>
            <w:r w:rsidRPr="00750AB2">
              <w:rPr>
                <w:color w:val="000000"/>
                <w:kern w:val="0"/>
                <w:szCs w:val="21"/>
              </w:rPr>
              <w:t>）投标保证金和履约保证金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091E25">
        <w:rPr>
          <w:rFonts w:hint="eastAsia"/>
          <w:b/>
          <w:sz w:val="24"/>
        </w:rPr>
        <w:t>4</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091E25">
        <w:rPr>
          <w:rFonts w:hint="eastAsia"/>
          <w:b/>
          <w:sz w:val="24"/>
        </w:rPr>
        <w:t>5</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091E25">
        <w:rPr>
          <w:rFonts w:hint="eastAsia"/>
          <w:b/>
          <w:sz w:val="24"/>
        </w:rPr>
        <w:t>6</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00091E25">
        <w:rPr>
          <w:rFonts w:hint="eastAsia"/>
          <w:b/>
          <w:bCs/>
          <w:sz w:val="24"/>
        </w:rPr>
        <w:t>7</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091E25" w:rsidRPr="00091E25">
        <w:rPr>
          <w:rFonts w:hint="eastAsia"/>
          <w:sz w:val="24"/>
          <w:szCs w:val="24"/>
          <w:u w:val="single"/>
        </w:rPr>
        <w:t>天津市消防救援总队审计服务（车辆装备器材及信息化类）项目</w:t>
      </w:r>
      <w:r w:rsidR="00091E25">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091E25">
        <w:rPr>
          <w:rFonts w:hint="eastAsia"/>
          <w:sz w:val="24"/>
          <w:szCs w:val="24"/>
          <w:u w:val="single"/>
        </w:rPr>
        <w:t>天津市消防救援总队审计服务</w:t>
      </w:r>
      <w:r w:rsidR="00091E25">
        <w:rPr>
          <w:rFonts w:hint="eastAsia"/>
          <w:sz w:val="24"/>
          <w:szCs w:val="24"/>
          <w:u w:val="single"/>
        </w:rPr>
        <w:t xml:space="preserve"> </w:t>
      </w:r>
      <w:r w:rsidRPr="00694E79">
        <w:rPr>
          <w:sz w:val="24"/>
          <w:szCs w:val="24"/>
        </w:rPr>
        <w:t>，属于</w:t>
      </w:r>
      <w:r w:rsidR="006A378B" w:rsidRPr="006A378B">
        <w:rPr>
          <w:rFonts w:hint="eastAsia"/>
          <w:sz w:val="24"/>
          <w:szCs w:val="24"/>
          <w:u w:val="single"/>
        </w:rPr>
        <w:t xml:space="preserve"> </w:t>
      </w:r>
      <w:r w:rsidR="00091E25">
        <w:rPr>
          <w:rFonts w:hint="eastAsia"/>
          <w:sz w:val="24"/>
          <w:szCs w:val="24"/>
          <w:u w:val="single"/>
        </w:rPr>
        <w:t>其他</w:t>
      </w:r>
      <w:r w:rsidR="006A378B">
        <w:rPr>
          <w:sz w:val="24"/>
          <w:szCs w:val="24"/>
          <w:u w:val="single"/>
        </w:rPr>
        <w:t>未列明行业</w:t>
      </w:r>
      <w:r w:rsidR="006A378B">
        <w:rPr>
          <w:rFonts w:hint="eastAsia"/>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13" w:name="OLE_LINK13"/>
      <w:bookmarkStart w:id="14" w:name="OLE_LINK14"/>
      <w:r w:rsidRPr="00CF67CD">
        <w:rPr>
          <w:rFonts w:hint="eastAsia"/>
          <w:b/>
          <w:bCs/>
          <w:sz w:val="24"/>
        </w:rPr>
        <w:lastRenderedPageBreak/>
        <w:t>附件</w:t>
      </w:r>
      <w:r w:rsidR="006A378B">
        <w:rPr>
          <w:rFonts w:hint="eastAsia"/>
          <w:b/>
          <w:bCs/>
          <w:sz w:val="24"/>
        </w:rPr>
        <w:t>8</w:t>
      </w:r>
    </w:p>
    <w:bookmarkEnd w:id="13"/>
    <w:bookmarkEnd w:id="14"/>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C555A4" w:rsidRPr="00CF67CD" w:rsidRDefault="00537D63" w:rsidP="006A378B">
      <w:pPr>
        <w:tabs>
          <w:tab w:val="left" w:pos="360"/>
        </w:tabs>
        <w:spacing w:line="360" w:lineRule="auto"/>
        <w:rPr>
          <w:b/>
          <w:sz w:val="24"/>
        </w:rPr>
      </w:pPr>
      <w:r w:rsidRPr="00750AB2">
        <w:rPr>
          <w:sz w:val="24"/>
        </w:rPr>
        <w:br w:type="page"/>
      </w:r>
      <w:r w:rsidRPr="00CF67CD">
        <w:rPr>
          <w:b/>
          <w:sz w:val="24"/>
        </w:rPr>
        <w:lastRenderedPageBreak/>
        <w:t>附件</w:t>
      </w:r>
      <w:r w:rsidR="0014712D" w:rsidRPr="00CF67CD">
        <w:rPr>
          <w:b/>
          <w:sz w:val="24"/>
        </w:rPr>
        <w:t>9</w:t>
      </w:r>
      <w:r w:rsidR="0014712D" w:rsidRPr="00CF67CD">
        <w:rPr>
          <w:b/>
          <w:sz w:val="24"/>
          <w:szCs w:val="21"/>
        </w:rPr>
        <w:t>：</w:t>
      </w:r>
      <w:r w:rsidR="0014712D"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6A378B">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6A378B">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6A378B">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bookmarkEnd w:id="0"/>
      <w:bookmarkEnd w:id="1"/>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9E6" w:rsidRDefault="005D39E6" w:rsidP="00AE5C1F">
      <w:r>
        <w:separator/>
      </w:r>
    </w:p>
  </w:endnote>
  <w:endnote w:type="continuationSeparator" w:id="0">
    <w:p w:rsidR="005D39E6" w:rsidRDefault="005D39E6"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C9" w:rsidRDefault="009E28C9" w:rsidP="00AE5C1F">
    <w:pPr>
      <w:pStyle w:val="a7"/>
      <w:jc w:val="center"/>
    </w:pPr>
    <w:r>
      <w:rPr>
        <w:b/>
      </w:rPr>
      <w:fldChar w:fldCharType="begin"/>
    </w:r>
    <w:r>
      <w:rPr>
        <w:b/>
      </w:rPr>
      <w:instrText>PAGE  \* Arabic  \* MERGEFORMAT</w:instrText>
    </w:r>
    <w:r>
      <w:rPr>
        <w:b/>
      </w:rPr>
      <w:fldChar w:fldCharType="separate"/>
    </w:r>
    <w:r w:rsidR="009A7E29" w:rsidRPr="009A7E29">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9E6" w:rsidRDefault="005D39E6" w:rsidP="00AE5C1F">
      <w:r>
        <w:separator/>
      </w:r>
    </w:p>
  </w:footnote>
  <w:footnote w:type="continuationSeparator" w:id="0">
    <w:p w:rsidR="005D39E6" w:rsidRDefault="005D39E6"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C9" w:rsidRDefault="009E28C9"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0889"/>
    <w:rsid w:val="0006104E"/>
    <w:rsid w:val="00065BDD"/>
    <w:rsid w:val="00066920"/>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1E25"/>
    <w:rsid w:val="00092400"/>
    <w:rsid w:val="00092906"/>
    <w:rsid w:val="0009353B"/>
    <w:rsid w:val="000A2B83"/>
    <w:rsid w:val="000A2FB6"/>
    <w:rsid w:val="000A4A8A"/>
    <w:rsid w:val="000A5651"/>
    <w:rsid w:val="000A5CEA"/>
    <w:rsid w:val="000A62E5"/>
    <w:rsid w:val="000B1CA7"/>
    <w:rsid w:val="000B2438"/>
    <w:rsid w:val="000B2975"/>
    <w:rsid w:val="000B2A72"/>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B706E"/>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907"/>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2F18"/>
    <w:rsid w:val="00325832"/>
    <w:rsid w:val="00325E11"/>
    <w:rsid w:val="00326E2A"/>
    <w:rsid w:val="0033138A"/>
    <w:rsid w:val="00332911"/>
    <w:rsid w:val="00335148"/>
    <w:rsid w:val="003353C7"/>
    <w:rsid w:val="00337301"/>
    <w:rsid w:val="00340281"/>
    <w:rsid w:val="00340C35"/>
    <w:rsid w:val="003424AE"/>
    <w:rsid w:val="00343849"/>
    <w:rsid w:val="00343957"/>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0459"/>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9694A"/>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1504"/>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9E6"/>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378B"/>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08BB"/>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23B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408E"/>
    <w:rsid w:val="0090766A"/>
    <w:rsid w:val="009111AD"/>
    <w:rsid w:val="00913750"/>
    <w:rsid w:val="00913F09"/>
    <w:rsid w:val="00917496"/>
    <w:rsid w:val="00920DC3"/>
    <w:rsid w:val="0092151E"/>
    <w:rsid w:val="0092600D"/>
    <w:rsid w:val="009262B5"/>
    <w:rsid w:val="00926B0C"/>
    <w:rsid w:val="0093126F"/>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A7E29"/>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28C9"/>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10DB"/>
    <w:rsid w:val="00AD3464"/>
    <w:rsid w:val="00AD4123"/>
    <w:rsid w:val="00AD422E"/>
    <w:rsid w:val="00AE15EA"/>
    <w:rsid w:val="00AE1773"/>
    <w:rsid w:val="00AE2ECF"/>
    <w:rsid w:val="00AE4505"/>
    <w:rsid w:val="00AE509D"/>
    <w:rsid w:val="00AE5C1F"/>
    <w:rsid w:val="00AE74A0"/>
    <w:rsid w:val="00AE7B06"/>
    <w:rsid w:val="00AF06D9"/>
    <w:rsid w:val="00AF3689"/>
    <w:rsid w:val="00AF3DA6"/>
    <w:rsid w:val="00AF4C34"/>
    <w:rsid w:val="00AF50C2"/>
    <w:rsid w:val="00B00486"/>
    <w:rsid w:val="00B012DE"/>
    <w:rsid w:val="00B03A0E"/>
    <w:rsid w:val="00B03D2C"/>
    <w:rsid w:val="00B05458"/>
    <w:rsid w:val="00B05ED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4EC9"/>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369"/>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4452"/>
    <w:rsid w:val="00E06A91"/>
    <w:rsid w:val="00E070DF"/>
    <w:rsid w:val="00E07B01"/>
    <w:rsid w:val="00E10441"/>
    <w:rsid w:val="00E12E28"/>
    <w:rsid w:val="00E14BA9"/>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C04"/>
    <w:rsid w:val="00ED3E72"/>
    <w:rsid w:val="00ED4B6D"/>
    <w:rsid w:val="00ED677F"/>
    <w:rsid w:val="00ED6893"/>
    <w:rsid w:val="00ED714D"/>
    <w:rsid w:val="00EE564B"/>
    <w:rsid w:val="00EE5825"/>
    <w:rsid w:val="00EE79D6"/>
    <w:rsid w:val="00EF0D03"/>
    <w:rsid w:val="00EF0E84"/>
    <w:rsid w:val="00EF18D1"/>
    <w:rsid w:val="00EF47C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1D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743AE"/>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3607"/>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4F50"/>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AD2B7-3DAC-41DC-A5F2-9D782F07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53</Pages>
  <Words>3931</Words>
  <Characters>22409</Characters>
  <Application>Microsoft Office Word</Application>
  <DocSecurity>0</DocSecurity>
  <Lines>186</Lines>
  <Paragraphs>52</Paragraphs>
  <ScaleCrop>false</ScaleCrop>
  <Company>MS</Company>
  <LinksUpToDate>false</LinksUpToDate>
  <CharactersWithSpaces>26288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8</cp:revision>
  <dcterms:created xsi:type="dcterms:W3CDTF">2025-04-28T09:23:00Z</dcterms:created>
  <dcterms:modified xsi:type="dcterms:W3CDTF">2025-04-30T00:48:00Z</dcterms:modified>
</cp:coreProperties>
</file>